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3A45" w14:textId="77777777" w:rsidR="003347FF" w:rsidRDefault="003347FF" w:rsidP="0007698B">
      <w:pPr>
        <w:rPr>
          <w:rFonts w:ascii="Arial" w:hAnsi="Arial" w:cs="Arial"/>
          <w:b/>
        </w:rPr>
      </w:pPr>
    </w:p>
    <w:p w14:paraId="593915EA" w14:textId="4D134AF3" w:rsidR="0003648A" w:rsidRDefault="00F35A03" w:rsidP="0007698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6886B9" wp14:editId="233DC7B0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5715000" cy="386715"/>
                <wp:effectExtent l="19050" t="19050" r="19050" b="1333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D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7E8C" w14:textId="77777777" w:rsidR="0003648A" w:rsidRPr="005B4A45" w:rsidRDefault="0003648A" w:rsidP="0003648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2D72"/>
                                <w:sz w:val="36"/>
                                <w:szCs w:val="36"/>
                              </w:rPr>
                            </w:pPr>
                            <w:r w:rsidRPr="005B4A45">
                              <w:rPr>
                                <w:rFonts w:ascii="Book Antiqua" w:hAnsi="Book Antiqua"/>
                                <w:b/>
                                <w:color w:val="002D72"/>
                                <w:sz w:val="36"/>
                                <w:szCs w:val="36"/>
                              </w:rPr>
                              <w:t>AKADEMICKÝ KALENDÁR ROKU 20</w:t>
                            </w:r>
                            <w:r w:rsidR="003D113D" w:rsidRPr="005B4A45">
                              <w:rPr>
                                <w:rFonts w:ascii="Book Antiqua" w:hAnsi="Book Antiqua"/>
                                <w:b/>
                                <w:color w:val="002D72"/>
                                <w:sz w:val="36"/>
                                <w:szCs w:val="36"/>
                              </w:rPr>
                              <w:t>2</w:t>
                            </w:r>
                            <w:r w:rsidR="003A73C7" w:rsidRPr="005B4A45">
                              <w:rPr>
                                <w:rFonts w:ascii="Book Antiqua" w:hAnsi="Book Antiqua"/>
                                <w:b/>
                                <w:color w:val="002D72"/>
                                <w:sz w:val="36"/>
                                <w:szCs w:val="36"/>
                              </w:rPr>
                              <w:t>1</w:t>
                            </w:r>
                            <w:r w:rsidRPr="005B4A45">
                              <w:rPr>
                                <w:rFonts w:ascii="Book Antiqua" w:hAnsi="Book Antiqua"/>
                                <w:b/>
                                <w:color w:val="002D72"/>
                                <w:sz w:val="36"/>
                                <w:szCs w:val="36"/>
                              </w:rPr>
                              <w:t>/20</w:t>
                            </w:r>
                            <w:r w:rsidR="00055417" w:rsidRPr="005B4A45">
                              <w:rPr>
                                <w:rFonts w:ascii="Book Antiqua" w:hAnsi="Book Antiqua"/>
                                <w:b/>
                                <w:color w:val="002D72"/>
                                <w:sz w:val="36"/>
                                <w:szCs w:val="36"/>
                              </w:rPr>
                              <w:t>2</w:t>
                            </w:r>
                            <w:r w:rsidR="003A73C7" w:rsidRPr="005B4A45">
                              <w:rPr>
                                <w:rFonts w:ascii="Book Antiqua" w:hAnsi="Book Antiqua"/>
                                <w:b/>
                                <w:color w:val="002D72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886B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98.8pt;margin-top:9.95pt;width:450pt;height:30.4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" strokecolor="#002d72" strokeweight="2.25pt">
                <v:textbox>
                  <w:txbxContent>
                    <w:p w14:paraId="10A97E8C" w14:textId="77777777" w:rsidR="0003648A" w:rsidRPr="005B4A45" w:rsidRDefault="0003648A" w:rsidP="0003648A">
                      <w:pPr>
                        <w:jc w:val="center"/>
                        <w:rPr>
                          <w:rFonts w:ascii="Book Antiqua" w:hAnsi="Book Antiqua"/>
                          <w:b/>
                          <w:color w:val="002D72"/>
                          <w:sz w:val="36"/>
                          <w:szCs w:val="36"/>
                        </w:rPr>
                      </w:pPr>
                      <w:r w:rsidRPr="005B4A45">
                        <w:rPr>
                          <w:rFonts w:ascii="Book Antiqua" w:hAnsi="Book Antiqua"/>
                          <w:b/>
                          <w:color w:val="002D72"/>
                          <w:sz w:val="36"/>
                          <w:szCs w:val="36"/>
                        </w:rPr>
                        <w:t>AKADEMICKÝ KALENDÁR ROKU 20</w:t>
                      </w:r>
                      <w:r w:rsidR="003D113D" w:rsidRPr="005B4A45">
                        <w:rPr>
                          <w:rFonts w:ascii="Book Antiqua" w:hAnsi="Book Antiqua"/>
                          <w:b/>
                          <w:color w:val="002D72"/>
                          <w:sz w:val="36"/>
                          <w:szCs w:val="36"/>
                        </w:rPr>
                        <w:t>2</w:t>
                      </w:r>
                      <w:r w:rsidR="003A73C7" w:rsidRPr="005B4A45">
                        <w:rPr>
                          <w:rFonts w:ascii="Book Antiqua" w:hAnsi="Book Antiqua"/>
                          <w:b/>
                          <w:color w:val="002D72"/>
                          <w:sz w:val="36"/>
                          <w:szCs w:val="36"/>
                        </w:rPr>
                        <w:t>1</w:t>
                      </w:r>
                      <w:r w:rsidRPr="005B4A45">
                        <w:rPr>
                          <w:rFonts w:ascii="Book Antiqua" w:hAnsi="Book Antiqua"/>
                          <w:b/>
                          <w:color w:val="002D72"/>
                          <w:sz w:val="36"/>
                          <w:szCs w:val="36"/>
                        </w:rPr>
                        <w:t>/20</w:t>
                      </w:r>
                      <w:r w:rsidR="00055417" w:rsidRPr="005B4A45">
                        <w:rPr>
                          <w:rFonts w:ascii="Book Antiqua" w:hAnsi="Book Antiqua"/>
                          <w:b/>
                          <w:color w:val="002D72"/>
                          <w:sz w:val="36"/>
                          <w:szCs w:val="36"/>
                        </w:rPr>
                        <w:t>2</w:t>
                      </w:r>
                      <w:r w:rsidR="003A73C7" w:rsidRPr="005B4A45">
                        <w:rPr>
                          <w:rFonts w:ascii="Book Antiqua" w:hAnsi="Book Antiqua"/>
                          <w:b/>
                          <w:color w:val="002D72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0AA445" w14:textId="77777777" w:rsidR="0003648A" w:rsidRDefault="0003648A" w:rsidP="0007698B">
      <w:pPr>
        <w:rPr>
          <w:rFonts w:ascii="Arial" w:hAnsi="Arial" w:cs="Arial"/>
          <w:b/>
        </w:rPr>
      </w:pPr>
    </w:p>
    <w:p w14:paraId="794CEB57" w14:textId="77777777" w:rsidR="0003648A" w:rsidRDefault="0003648A" w:rsidP="0007698B">
      <w:pPr>
        <w:rPr>
          <w:rFonts w:ascii="Arial" w:hAnsi="Arial" w:cs="Arial"/>
          <w:b/>
        </w:rPr>
      </w:pPr>
    </w:p>
    <w:p w14:paraId="16ED679D" w14:textId="77777777" w:rsidR="00BF76CC" w:rsidRDefault="00BF76CC" w:rsidP="0003648A">
      <w:pPr>
        <w:jc w:val="center"/>
        <w:rPr>
          <w:rFonts w:ascii="Arial" w:hAnsi="Arial" w:cs="Arial"/>
          <w:b/>
          <w:sz w:val="24"/>
          <w:szCs w:val="24"/>
        </w:rPr>
      </w:pPr>
    </w:p>
    <w:p w14:paraId="2CACA104" w14:textId="77777777" w:rsidR="00BF76CC" w:rsidRDefault="00BF76CC" w:rsidP="0003648A">
      <w:pPr>
        <w:jc w:val="center"/>
        <w:rPr>
          <w:rFonts w:ascii="Arial" w:hAnsi="Arial" w:cs="Arial"/>
          <w:b/>
          <w:sz w:val="24"/>
          <w:szCs w:val="24"/>
        </w:rPr>
      </w:pPr>
    </w:p>
    <w:p w14:paraId="75A9EC05" w14:textId="77777777" w:rsidR="0003648A" w:rsidRDefault="0003648A" w:rsidP="0003648A">
      <w:pPr>
        <w:jc w:val="center"/>
        <w:rPr>
          <w:rFonts w:ascii="Arial" w:hAnsi="Arial" w:cs="Arial"/>
          <w:b/>
          <w:sz w:val="24"/>
          <w:szCs w:val="24"/>
        </w:rPr>
      </w:pPr>
      <w:r w:rsidRPr="004233CE">
        <w:rPr>
          <w:rFonts w:ascii="Arial" w:hAnsi="Arial" w:cs="Arial"/>
          <w:b/>
          <w:sz w:val="24"/>
          <w:szCs w:val="24"/>
        </w:rPr>
        <w:t>Akademický rok začína 1. septembra 20</w:t>
      </w:r>
      <w:r w:rsidR="003A73C7">
        <w:rPr>
          <w:rFonts w:ascii="Arial" w:hAnsi="Arial" w:cs="Arial"/>
          <w:b/>
          <w:sz w:val="24"/>
          <w:szCs w:val="24"/>
        </w:rPr>
        <w:t>21</w:t>
      </w:r>
      <w:r w:rsidR="00055417">
        <w:rPr>
          <w:rFonts w:ascii="Arial" w:hAnsi="Arial" w:cs="Arial"/>
          <w:b/>
          <w:sz w:val="24"/>
          <w:szCs w:val="24"/>
        </w:rPr>
        <w:t xml:space="preserve"> a končí 31. augusta 202</w:t>
      </w:r>
      <w:r w:rsidR="003A73C7">
        <w:rPr>
          <w:rFonts w:ascii="Arial" w:hAnsi="Arial" w:cs="Arial"/>
          <w:b/>
          <w:sz w:val="24"/>
          <w:szCs w:val="24"/>
        </w:rPr>
        <w:t>2</w:t>
      </w:r>
    </w:p>
    <w:p w14:paraId="12D0664B" w14:textId="77777777" w:rsidR="00FA3FFD" w:rsidRDefault="00FA3FFD" w:rsidP="0003648A">
      <w:pPr>
        <w:jc w:val="center"/>
        <w:rPr>
          <w:rFonts w:ascii="Arial" w:hAnsi="Arial" w:cs="Arial"/>
          <w:b/>
          <w:sz w:val="24"/>
          <w:szCs w:val="24"/>
        </w:rPr>
      </w:pPr>
    </w:p>
    <w:p w14:paraId="5FF10311" w14:textId="77777777" w:rsidR="00BF76CC" w:rsidRDefault="00BF76CC" w:rsidP="0003648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Ind w:w="-23" w:type="dxa"/>
        <w:tblLook w:val="01E0" w:firstRow="1" w:lastRow="1" w:firstColumn="1" w:lastColumn="1" w:noHBand="0" w:noVBand="0"/>
      </w:tblPr>
      <w:tblGrid>
        <w:gridCol w:w="23"/>
        <w:gridCol w:w="5355"/>
        <w:gridCol w:w="23"/>
        <w:gridCol w:w="3623"/>
        <w:gridCol w:w="23"/>
      </w:tblGrid>
      <w:tr w:rsidR="0054181F" w:rsidRPr="00E30429" w14:paraId="3B161EC9" w14:textId="77777777" w:rsidTr="003347FF">
        <w:trPr>
          <w:gridBefore w:val="1"/>
          <w:wBefore w:w="23" w:type="dxa"/>
          <w:trHeight w:val="374"/>
        </w:trPr>
        <w:tc>
          <w:tcPr>
            <w:tcW w:w="9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D72"/>
            <w:vAlign w:val="center"/>
          </w:tcPr>
          <w:p w14:paraId="3C0F8961" w14:textId="143EA799" w:rsidR="0054181F" w:rsidRPr="00536A83" w:rsidRDefault="0054181F" w:rsidP="00584A77">
            <w:pPr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36A83">
              <w:rPr>
                <w:rFonts w:ascii="Arial" w:hAnsi="Arial" w:cs="Arial"/>
                <w:b/>
                <w:color w:val="FFFFFF"/>
                <w:sz w:val="24"/>
                <w:szCs w:val="24"/>
              </w:rPr>
              <w:t>1. PRIJÍMACIE KONANIA A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 </w:t>
            </w:r>
            <w:r w:rsidRPr="00536A83">
              <w:rPr>
                <w:rFonts w:ascii="Arial" w:hAnsi="Arial" w:cs="Arial"/>
                <w:b/>
                <w:color w:val="FFFFFF"/>
                <w:sz w:val="24"/>
                <w:szCs w:val="24"/>
              </w:rPr>
              <w:t>ZÁPISY</w:t>
            </w:r>
          </w:p>
        </w:tc>
      </w:tr>
      <w:tr w:rsidR="0054181F" w:rsidRPr="00E30429" w14:paraId="76A17E22" w14:textId="77777777" w:rsidTr="003347FF">
        <w:trPr>
          <w:gridBefore w:val="1"/>
          <w:wBefore w:w="23" w:type="dxa"/>
          <w:trHeight w:val="471"/>
        </w:trPr>
        <w:tc>
          <w:tcPr>
            <w:tcW w:w="9024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A7E8F9" w14:textId="77777777" w:rsidR="0054181F" w:rsidRPr="005B4A45" w:rsidRDefault="0054181F" w:rsidP="00584A77">
            <w:pPr>
              <w:rPr>
                <w:rFonts w:ascii="Arial" w:hAnsi="Arial" w:cs="Arial"/>
                <w:b/>
                <w:color w:val="002D72"/>
                <w:sz w:val="24"/>
                <w:szCs w:val="24"/>
              </w:rPr>
            </w:pPr>
            <w:r w:rsidRPr="005B4A45">
              <w:rPr>
                <w:rFonts w:ascii="Arial" w:hAnsi="Arial" w:cs="Arial"/>
                <w:b/>
                <w:color w:val="002D72"/>
                <w:sz w:val="24"/>
                <w:szCs w:val="24"/>
              </w:rPr>
              <w:t>Prihlášky a žiadosti</w:t>
            </w:r>
          </w:p>
        </w:tc>
      </w:tr>
      <w:tr w:rsidR="0054181F" w:rsidRPr="00E30429" w14:paraId="165D5720" w14:textId="77777777" w:rsidTr="00584A77">
        <w:trPr>
          <w:gridBefore w:val="1"/>
          <w:wBefore w:w="23" w:type="dxa"/>
        </w:trPr>
        <w:tc>
          <w:tcPr>
            <w:tcW w:w="5378" w:type="dxa"/>
            <w:gridSpan w:val="2"/>
          </w:tcPr>
          <w:p w14:paraId="2C70CAD9" w14:textId="77777777" w:rsidR="0054181F" w:rsidRPr="004233CE" w:rsidRDefault="0054181F" w:rsidP="0058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3CE">
              <w:rPr>
                <w:rFonts w:ascii="Arial" w:hAnsi="Arial" w:cs="Arial"/>
                <w:b/>
                <w:sz w:val="24"/>
                <w:szCs w:val="24"/>
              </w:rPr>
              <w:t>Deň otvorených dverí</w:t>
            </w:r>
          </w:p>
        </w:tc>
        <w:tc>
          <w:tcPr>
            <w:tcW w:w="3646" w:type="dxa"/>
            <w:gridSpan w:val="2"/>
            <w:shd w:val="clear" w:color="auto" w:fill="auto"/>
          </w:tcPr>
          <w:p w14:paraId="7E22C144" w14:textId="77777777" w:rsidR="0054181F" w:rsidRPr="00C7658E" w:rsidRDefault="003A73C7" w:rsidP="0058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31.03.2021</w:t>
            </w:r>
          </w:p>
        </w:tc>
      </w:tr>
      <w:tr w:rsidR="0054181F" w:rsidRPr="00E30429" w14:paraId="13B95BF9" w14:textId="77777777" w:rsidTr="00584A77">
        <w:trPr>
          <w:gridBefore w:val="1"/>
          <w:wBefore w:w="23" w:type="dxa"/>
        </w:trPr>
        <w:tc>
          <w:tcPr>
            <w:tcW w:w="5378" w:type="dxa"/>
            <w:gridSpan w:val="2"/>
          </w:tcPr>
          <w:p w14:paraId="15E41F33" w14:textId="77777777" w:rsidR="0054181F" w:rsidRPr="00E30429" w:rsidRDefault="0054181F" w:rsidP="0058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0429">
              <w:rPr>
                <w:rFonts w:ascii="Arial" w:hAnsi="Arial" w:cs="Arial"/>
                <w:b/>
                <w:sz w:val="24"/>
                <w:szCs w:val="24"/>
              </w:rPr>
              <w:t xml:space="preserve">Prihlášky uchádzačov </w:t>
            </w:r>
            <w:r>
              <w:rPr>
                <w:rFonts w:ascii="Arial" w:hAnsi="Arial" w:cs="Arial"/>
                <w:b/>
                <w:sz w:val="24"/>
                <w:szCs w:val="24"/>
              </w:rPr>
              <w:t>1.stupeň</w:t>
            </w:r>
          </w:p>
        </w:tc>
        <w:tc>
          <w:tcPr>
            <w:tcW w:w="3646" w:type="dxa"/>
            <w:gridSpan w:val="2"/>
          </w:tcPr>
          <w:p w14:paraId="6B8DA052" w14:textId="77777777" w:rsidR="0054181F" w:rsidRPr="00C7658E" w:rsidRDefault="0054181F" w:rsidP="0058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do 3</w:t>
            </w:r>
            <w:r w:rsidR="0095258C" w:rsidRPr="00C7658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95258C" w:rsidRPr="00C7658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3D113D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5258C" w:rsidRPr="00C7658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34C5DDB" w14:textId="77777777" w:rsidR="0054181F" w:rsidRPr="00C7658E" w:rsidRDefault="0054181F" w:rsidP="009525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2.kolo do 0</w:t>
            </w:r>
            <w:r w:rsidR="0095258C" w:rsidRPr="00C7658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>.08.20</w:t>
            </w:r>
            <w:r w:rsidR="003D113D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5258C" w:rsidRPr="00C765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4181F" w:rsidRPr="00E30429" w14:paraId="377F1DAE" w14:textId="77777777" w:rsidTr="00584A77">
        <w:trPr>
          <w:gridBefore w:val="1"/>
          <w:wBefore w:w="23" w:type="dxa"/>
        </w:trPr>
        <w:tc>
          <w:tcPr>
            <w:tcW w:w="5378" w:type="dxa"/>
            <w:gridSpan w:val="2"/>
          </w:tcPr>
          <w:p w14:paraId="490A28E3" w14:textId="77777777" w:rsidR="0054181F" w:rsidRPr="00E30429" w:rsidRDefault="0054181F" w:rsidP="0058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0429">
              <w:rPr>
                <w:rFonts w:ascii="Arial" w:hAnsi="Arial" w:cs="Arial"/>
                <w:b/>
                <w:sz w:val="24"/>
                <w:szCs w:val="24"/>
              </w:rPr>
              <w:t xml:space="preserve">Prihlášky uchádzačov </w:t>
            </w:r>
            <w:r>
              <w:rPr>
                <w:rFonts w:ascii="Arial" w:hAnsi="Arial" w:cs="Arial"/>
                <w:b/>
                <w:sz w:val="24"/>
                <w:szCs w:val="24"/>
              </w:rPr>
              <w:t>2.stupeň</w:t>
            </w:r>
          </w:p>
        </w:tc>
        <w:tc>
          <w:tcPr>
            <w:tcW w:w="3646" w:type="dxa"/>
            <w:gridSpan w:val="2"/>
          </w:tcPr>
          <w:p w14:paraId="25CF669B" w14:textId="77777777" w:rsidR="0095258C" w:rsidRPr="00C7658E" w:rsidRDefault="0095258C" w:rsidP="009525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 xml:space="preserve">do 30.04.2021 </w:t>
            </w:r>
          </w:p>
          <w:p w14:paraId="20A00F7E" w14:textId="77777777" w:rsidR="0054181F" w:rsidRPr="00C7658E" w:rsidRDefault="0095258C" w:rsidP="009525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2.kolo do 06.08.2021</w:t>
            </w:r>
          </w:p>
        </w:tc>
      </w:tr>
      <w:tr w:rsidR="0054181F" w:rsidRPr="00E30429" w14:paraId="261BFED8" w14:textId="77777777" w:rsidTr="00584A77">
        <w:trPr>
          <w:gridBefore w:val="1"/>
          <w:wBefore w:w="23" w:type="dxa"/>
        </w:trPr>
        <w:tc>
          <w:tcPr>
            <w:tcW w:w="5378" w:type="dxa"/>
            <w:gridSpan w:val="2"/>
          </w:tcPr>
          <w:p w14:paraId="22A26BF0" w14:textId="77777777" w:rsidR="0054181F" w:rsidRPr="00E30429" w:rsidRDefault="0054181F" w:rsidP="0058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0429">
              <w:rPr>
                <w:rFonts w:ascii="Arial" w:hAnsi="Arial" w:cs="Arial"/>
                <w:b/>
                <w:sz w:val="24"/>
                <w:szCs w:val="24"/>
              </w:rPr>
              <w:t>Prijímacie konanie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1. a 2. stupeň</w:t>
            </w:r>
          </w:p>
        </w:tc>
        <w:tc>
          <w:tcPr>
            <w:tcW w:w="3646" w:type="dxa"/>
            <w:gridSpan w:val="2"/>
            <w:shd w:val="clear" w:color="auto" w:fill="auto"/>
          </w:tcPr>
          <w:p w14:paraId="4C1393DA" w14:textId="77777777" w:rsidR="0054181F" w:rsidRPr="00C7658E" w:rsidRDefault="003D113D" w:rsidP="009525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54181F" w:rsidRPr="00C7658E">
              <w:rPr>
                <w:rFonts w:ascii="Arial" w:hAnsi="Arial" w:cs="Arial"/>
                <w:b/>
                <w:sz w:val="24"/>
                <w:szCs w:val="24"/>
              </w:rPr>
              <w:t>.06.20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5258C" w:rsidRPr="00C7658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54181F" w:rsidRPr="00C765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>2. kolo 2</w:t>
            </w:r>
            <w:r w:rsidR="0095258C" w:rsidRPr="00C7658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>.8.202</w:t>
            </w:r>
            <w:r w:rsidR="0095258C" w:rsidRPr="00C765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4181F" w:rsidRPr="00E30429" w14:paraId="185D82AC" w14:textId="77777777" w:rsidTr="00584A77">
        <w:trPr>
          <w:gridBefore w:val="1"/>
          <w:wBefore w:w="23" w:type="dxa"/>
        </w:trPr>
        <w:tc>
          <w:tcPr>
            <w:tcW w:w="5378" w:type="dxa"/>
            <w:gridSpan w:val="2"/>
            <w:tcBorders>
              <w:bottom w:val="single" w:sz="4" w:space="0" w:color="auto"/>
            </w:tcBorders>
          </w:tcPr>
          <w:p w14:paraId="1B0C667C" w14:textId="77777777" w:rsidR="0054181F" w:rsidRPr="00142C3D" w:rsidRDefault="0054181F" w:rsidP="0058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C3D">
              <w:rPr>
                <w:rFonts w:ascii="Arial" w:hAnsi="Arial" w:cs="Arial"/>
                <w:b/>
                <w:sz w:val="24"/>
                <w:szCs w:val="24"/>
              </w:rPr>
              <w:t>Termín odvolaní</w:t>
            </w:r>
          </w:p>
        </w:tc>
        <w:tc>
          <w:tcPr>
            <w:tcW w:w="3646" w:type="dxa"/>
            <w:gridSpan w:val="2"/>
            <w:tcBorders>
              <w:bottom w:val="single" w:sz="4" w:space="0" w:color="auto"/>
            </w:tcBorders>
          </w:tcPr>
          <w:p w14:paraId="45C4577F" w14:textId="77777777" w:rsidR="0054181F" w:rsidRPr="00C7658E" w:rsidRDefault="0054181F" w:rsidP="009525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A3C98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95258C" w:rsidRPr="00C7658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3A73C7" w:rsidRPr="00C7658E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4181F" w:rsidRPr="00E30429" w14:paraId="59EDAEDA" w14:textId="77777777" w:rsidTr="00584A77">
        <w:trPr>
          <w:gridBefore w:val="1"/>
          <w:wBefore w:w="23" w:type="dxa"/>
          <w:trHeight w:val="507"/>
        </w:trPr>
        <w:tc>
          <w:tcPr>
            <w:tcW w:w="9024" w:type="dxa"/>
            <w:gridSpan w:val="4"/>
            <w:tcBorders>
              <w:left w:val="nil"/>
              <w:right w:val="nil"/>
            </w:tcBorders>
            <w:vAlign w:val="center"/>
          </w:tcPr>
          <w:p w14:paraId="566ACAAA" w14:textId="77777777" w:rsidR="0054181F" w:rsidRPr="00C7658E" w:rsidRDefault="0054181F" w:rsidP="0058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Zápisy 1.stupeň denné štúdium</w:t>
            </w:r>
          </w:p>
        </w:tc>
      </w:tr>
      <w:tr w:rsidR="0054181F" w:rsidRPr="00E30429" w14:paraId="7DF81D56" w14:textId="77777777" w:rsidTr="00584A77">
        <w:trPr>
          <w:gridBefore w:val="1"/>
          <w:wBefore w:w="23" w:type="dxa"/>
        </w:trPr>
        <w:tc>
          <w:tcPr>
            <w:tcW w:w="5378" w:type="dxa"/>
            <w:gridSpan w:val="2"/>
          </w:tcPr>
          <w:p w14:paraId="0E59CBE6" w14:textId="77777777" w:rsidR="0054181F" w:rsidRPr="00142C3D" w:rsidRDefault="0054181F" w:rsidP="0058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C3D">
              <w:rPr>
                <w:rFonts w:ascii="Arial" w:hAnsi="Arial" w:cs="Arial"/>
                <w:b/>
                <w:sz w:val="24"/>
                <w:szCs w:val="24"/>
              </w:rPr>
              <w:t xml:space="preserve">do 1. ročníka </w:t>
            </w:r>
          </w:p>
        </w:tc>
        <w:tc>
          <w:tcPr>
            <w:tcW w:w="3646" w:type="dxa"/>
            <w:gridSpan w:val="2"/>
          </w:tcPr>
          <w:p w14:paraId="25EFDCD8" w14:textId="77777777" w:rsidR="0054181F" w:rsidRPr="00C7658E" w:rsidRDefault="003A73C7" w:rsidP="003A73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06.09.2021</w:t>
            </w:r>
            <w:r w:rsidR="0054181F" w:rsidRPr="00C765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A73C7" w:rsidRPr="00E30429" w14:paraId="16CA6629" w14:textId="77777777" w:rsidTr="00584A77">
        <w:trPr>
          <w:gridBefore w:val="1"/>
          <w:wBefore w:w="23" w:type="dxa"/>
        </w:trPr>
        <w:tc>
          <w:tcPr>
            <w:tcW w:w="5378" w:type="dxa"/>
            <w:gridSpan w:val="2"/>
          </w:tcPr>
          <w:p w14:paraId="328A6866" w14:textId="77777777" w:rsidR="003A73C7" w:rsidRPr="00142C3D" w:rsidRDefault="003A73C7" w:rsidP="003A73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C3D">
              <w:rPr>
                <w:rFonts w:ascii="Arial" w:hAnsi="Arial" w:cs="Arial"/>
                <w:b/>
                <w:sz w:val="24"/>
                <w:szCs w:val="24"/>
              </w:rPr>
              <w:t xml:space="preserve">do 2. ročníka </w:t>
            </w:r>
          </w:p>
        </w:tc>
        <w:tc>
          <w:tcPr>
            <w:tcW w:w="3646" w:type="dxa"/>
            <w:gridSpan w:val="2"/>
          </w:tcPr>
          <w:p w14:paraId="02D3EA26" w14:textId="77777777" w:rsidR="003A73C7" w:rsidRPr="00C7658E" w:rsidRDefault="003A73C7" w:rsidP="009525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5258C" w:rsidRPr="00C7658E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 xml:space="preserve">.09.2021 </w:t>
            </w:r>
          </w:p>
        </w:tc>
      </w:tr>
      <w:tr w:rsidR="003A73C7" w:rsidRPr="00E30429" w14:paraId="3B234556" w14:textId="77777777" w:rsidTr="00584A77">
        <w:trPr>
          <w:gridBefore w:val="1"/>
          <w:wBefore w:w="23" w:type="dxa"/>
        </w:trPr>
        <w:tc>
          <w:tcPr>
            <w:tcW w:w="5378" w:type="dxa"/>
            <w:gridSpan w:val="2"/>
          </w:tcPr>
          <w:p w14:paraId="6DBDE8C5" w14:textId="77777777" w:rsidR="003A73C7" w:rsidRPr="00142C3D" w:rsidRDefault="003A73C7" w:rsidP="003A73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C3D">
              <w:rPr>
                <w:rFonts w:ascii="Arial" w:hAnsi="Arial" w:cs="Arial"/>
                <w:b/>
                <w:sz w:val="24"/>
                <w:szCs w:val="24"/>
              </w:rPr>
              <w:t xml:space="preserve">do 3. ročníka </w:t>
            </w:r>
          </w:p>
        </w:tc>
        <w:tc>
          <w:tcPr>
            <w:tcW w:w="3646" w:type="dxa"/>
            <w:gridSpan w:val="2"/>
          </w:tcPr>
          <w:p w14:paraId="2997AF0D" w14:textId="77777777" w:rsidR="003A73C7" w:rsidRPr="00C7658E" w:rsidRDefault="003A73C7" w:rsidP="009525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5258C" w:rsidRPr="00C7658E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 xml:space="preserve">.09.2021 </w:t>
            </w:r>
          </w:p>
        </w:tc>
      </w:tr>
      <w:tr w:rsidR="00C7658E" w:rsidRPr="00C7658E" w14:paraId="3A531F34" w14:textId="77777777" w:rsidTr="00584A77">
        <w:trPr>
          <w:gridAfter w:val="1"/>
          <w:wAfter w:w="23" w:type="dxa"/>
          <w:trHeight w:val="507"/>
        </w:trPr>
        <w:tc>
          <w:tcPr>
            <w:tcW w:w="902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327D63F" w14:textId="77777777" w:rsidR="0054181F" w:rsidRPr="00C7658E" w:rsidRDefault="0054181F" w:rsidP="0058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Zápisy 2.stupeň denné štúdium</w:t>
            </w:r>
          </w:p>
        </w:tc>
      </w:tr>
      <w:tr w:rsidR="00C7658E" w:rsidRPr="00C7658E" w14:paraId="1F59B411" w14:textId="77777777" w:rsidTr="00584A77">
        <w:trPr>
          <w:gridAfter w:val="1"/>
          <w:wAfter w:w="23" w:type="dxa"/>
        </w:trPr>
        <w:tc>
          <w:tcPr>
            <w:tcW w:w="5378" w:type="dxa"/>
            <w:gridSpan w:val="2"/>
            <w:tcBorders>
              <w:top w:val="single" w:sz="4" w:space="0" w:color="auto"/>
            </w:tcBorders>
          </w:tcPr>
          <w:p w14:paraId="21E0F272" w14:textId="77777777" w:rsidR="003A73C7" w:rsidRPr="00E30429" w:rsidRDefault="003A73C7" w:rsidP="003A73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1. a 2. ročníka denného magisterského štúdia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</w:tcBorders>
          </w:tcPr>
          <w:p w14:paraId="4DC1D01C" w14:textId="77777777" w:rsidR="003A73C7" w:rsidRPr="00C7658E" w:rsidRDefault="003A73C7" w:rsidP="009525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5258C" w:rsidRPr="00C7658E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 xml:space="preserve">.09.2021 </w:t>
            </w:r>
          </w:p>
        </w:tc>
      </w:tr>
    </w:tbl>
    <w:p w14:paraId="4F5DA73F" w14:textId="77777777" w:rsidR="0054181F" w:rsidRPr="004233CE" w:rsidRDefault="0054181F" w:rsidP="0003648A">
      <w:pPr>
        <w:jc w:val="center"/>
        <w:rPr>
          <w:rFonts w:ascii="Arial" w:hAnsi="Arial" w:cs="Arial"/>
          <w:b/>
          <w:sz w:val="24"/>
          <w:szCs w:val="24"/>
        </w:rPr>
      </w:pPr>
    </w:p>
    <w:p w14:paraId="56E60922" w14:textId="77777777" w:rsidR="00497E61" w:rsidRPr="002E5A76" w:rsidRDefault="00497E61" w:rsidP="0003648A">
      <w:pPr>
        <w:jc w:val="center"/>
        <w:rPr>
          <w:rFonts w:ascii="Arial" w:hAnsi="Arial" w:cs="Arial"/>
          <w:b/>
          <w:sz w:val="14"/>
          <w:szCs w:val="14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5349"/>
        <w:gridCol w:w="3675"/>
      </w:tblGrid>
      <w:tr w:rsidR="0094697F" w:rsidRPr="00E30429" w14:paraId="5FCFEF98" w14:textId="77777777" w:rsidTr="005B4A45">
        <w:trPr>
          <w:trHeight w:val="380"/>
        </w:trPr>
        <w:tc>
          <w:tcPr>
            <w:tcW w:w="9024" w:type="dxa"/>
            <w:gridSpan w:val="2"/>
            <w:shd w:val="clear" w:color="auto" w:fill="002D72"/>
            <w:vAlign w:val="center"/>
          </w:tcPr>
          <w:p w14:paraId="51F930BF" w14:textId="77777777" w:rsidR="0094697F" w:rsidRPr="00536A83" w:rsidRDefault="0094697F" w:rsidP="00BF76CC">
            <w:pPr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36A83">
              <w:rPr>
                <w:rFonts w:ascii="Arial" w:hAnsi="Arial" w:cs="Arial"/>
                <w:b/>
                <w:color w:val="FFFFFF"/>
                <w:sz w:val="24"/>
                <w:szCs w:val="24"/>
              </w:rPr>
              <w:t>2. HARMONOGRAM VÝUČBY</w:t>
            </w:r>
          </w:p>
        </w:tc>
      </w:tr>
      <w:tr w:rsidR="0094697F" w:rsidRPr="00E30429" w14:paraId="50E9A61E" w14:textId="77777777" w:rsidTr="005A0AE6">
        <w:trPr>
          <w:trHeight w:val="487"/>
        </w:trPr>
        <w:tc>
          <w:tcPr>
            <w:tcW w:w="9024" w:type="dxa"/>
            <w:gridSpan w:val="2"/>
            <w:vAlign w:val="center"/>
          </w:tcPr>
          <w:p w14:paraId="47277CC0" w14:textId="77777777" w:rsidR="0094697F" w:rsidRPr="005B4A45" w:rsidRDefault="0094697F" w:rsidP="00536A83">
            <w:pPr>
              <w:rPr>
                <w:rFonts w:ascii="Arial" w:hAnsi="Arial" w:cs="Arial"/>
                <w:b/>
                <w:color w:val="002D72"/>
                <w:sz w:val="24"/>
                <w:szCs w:val="24"/>
              </w:rPr>
            </w:pPr>
            <w:r w:rsidRPr="005B4A45">
              <w:rPr>
                <w:rFonts w:ascii="Arial" w:hAnsi="Arial" w:cs="Arial"/>
                <w:b/>
                <w:color w:val="002D72"/>
                <w:sz w:val="24"/>
                <w:szCs w:val="24"/>
              </w:rPr>
              <w:t>1. a 2. ročník</w:t>
            </w:r>
          </w:p>
        </w:tc>
      </w:tr>
      <w:tr w:rsidR="0094697F" w:rsidRPr="00E30429" w14:paraId="097DAEC0" w14:textId="77777777" w:rsidTr="008F4602">
        <w:tc>
          <w:tcPr>
            <w:tcW w:w="5349" w:type="dxa"/>
          </w:tcPr>
          <w:p w14:paraId="2E96BAF8" w14:textId="77777777" w:rsidR="0094697F" w:rsidRPr="00E30429" w:rsidRDefault="0094697F" w:rsidP="00C615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Výučba v zimnom semestri</w:t>
            </w:r>
          </w:p>
        </w:tc>
        <w:tc>
          <w:tcPr>
            <w:tcW w:w="3675" w:type="dxa"/>
          </w:tcPr>
          <w:p w14:paraId="678F8F69" w14:textId="77777777" w:rsidR="0094697F" w:rsidRPr="00C7658E" w:rsidRDefault="003A73C7" w:rsidP="003A73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20.09.2021</w:t>
            </w:r>
            <w:r w:rsidR="00927E4A" w:rsidRPr="00C7658E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927E4A" w:rsidRPr="00C7658E">
              <w:rPr>
                <w:rFonts w:ascii="Arial" w:hAnsi="Arial" w:cs="Arial"/>
                <w:b/>
                <w:sz w:val="24"/>
                <w:szCs w:val="24"/>
              </w:rPr>
              <w:t>.12.20</w:t>
            </w:r>
            <w:r w:rsidR="003D113D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94697F" w:rsidRPr="00E30429" w14:paraId="4E97AEB7" w14:textId="77777777" w:rsidTr="008F4602">
        <w:tc>
          <w:tcPr>
            <w:tcW w:w="5349" w:type="dxa"/>
          </w:tcPr>
          <w:p w14:paraId="35A5BC0A" w14:textId="77777777" w:rsidR="0094697F" w:rsidRPr="00E30429" w:rsidRDefault="0094697F" w:rsidP="00C615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Skúškové obdobie za zimný semester</w:t>
            </w:r>
          </w:p>
        </w:tc>
        <w:tc>
          <w:tcPr>
            <w:tcW w:w="3675" w:type="dxa"/>
          </w:tcPr>
          <w:p w14:paraId="322B9FA1" w14:textId="77777777" w:rsidR="0094697F" w:rsidRPr="00C7658E" w:rsidRDefault="000A3C98" w:rsidP="003A73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A73C7" w:rsidRPr="00C7658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4697F" w:rsidRPr="00C7658E">
              <w:rPr>
                <w:rFonts w:ascii="Arial" w:hAnsi="Arial" w:cs="Arial"/>
                <w:b/>
                <w:sz w:val="24"/>
                <w:szCs w:val="24"/>
              </w:rPr>
              <w:t>.01.20</w:t>
            </w:r>
            <w:r w:rsidR="004D7191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A73C7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4697F" w:rsidRPr="00C7658E">
              <w:rPr>
                <w:rFonts w:ascii="Arial" w:hAnsi="Arial" w:cs="Arial"/>
                <w:b/>
                <w:sz w:val="24"/>
                <w:szCs w:val="24"/>
              </w:rPr>
              <w:t xml:space="preserve"> – 1</w:t>
            </w:r>
            <w:r w:rsidR="003A73C7" w:rsidRPr="00C7658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94697F" w:rsidRPr="00C7658E">
              <w:rPr>
                <w:rFonts w:ascii="Arial" w:hAnsi="Arial" w:cs="Arial"/>
                <w:b/>
                <w:sz w:val="24"/>
                <w:szCs w:val="24"/>
              </w:rPr>
              <w:t>.02.20</w:t>
            </w:r>
            <w:r w:rsidR="004D7191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A73C7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94697F" w:rsidRPr="00E30429" w14:paraId="642876B3" w14:textId="77777777" w:rsidTr="008F4602">
        <w:tc>
          <w:tcPr>
            <w:tcW w:w="5349" w:type="dxa"/>
          </w:tcPr>
          <w:p w14:paraId="2C168A68" w14:textId="77777777" w:rsidR="0094697F" w:rsidRPr="00E30429" w:rsidRDefault="0094697F" w:rsidP="00C615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Výučba v letnom semestri</w:t>
            </w:r>
          </w:p>
        </w:tc>
        <w:tc>
          <w:tcPr>
            <w:tcW w:w="3675" w:type="dxa"/>
          </w:tcPr>
          <w:p w14:paraId="77C88F25" w14:textId="77777777" w:rsidR="0094697F" w:rsidRPr="00C7658E" w:rsidRDefault="000A3C98" w:rsidP="003A73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A73C7" w:rsidRPr="00C7658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7191" w:rsidRPr="00C7658E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3A73C7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 xml:space="preserve"> – 2</w:t>
            </w:r>
            <w:r w:rsidR="003A73C7" w:rsidRPr="00C7658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4697F" w:rsidRPr="00C7658E">
              <w:rPr>
                <w:rFonts w:ascii="Arial" w:hAnsi="Arial" w:cs="Arial"/>
                <w:b/>
                <w:sz w:val="24"/>
                <w:szCs w:val="24"/>
              </w:rPr>
              <w:t>.05.20</w:t>
            </w:r>
            <w:r w:rsidR="004D7191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A73C7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94697F" w:rsidRPr="00E30429" w14:paraId="142B3992" w14:textId="77777777" w:rsidTr="003347FF">
        <w:trPr>
          <w:trHeight w:val="1240"/>
        </w:trPr>
        <w:tc>
          <w:tcPr>
            <w:tcW w:w="5349" w:type="dxa"/>
            <w:vAlign w:val="center"/>
          </w:tcPr>
          <w:p w14:paraId="6C15D4E2" w14:textId="4858B8DE" w:rsidR="00A52782" w:rsidRPr="00E30429" w:rsidRDefault="0094697F" w:rsidP="00AC65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Prihláška </w:t>
            </w:r>
            <w:r w:rsidR="00260900">
              <w:rPr>
                <w:rFonts w:ascii="Arial" w:hAnsi="Arial" w:cs="Arial"/>
                <w:b/>
                <w:sz w:val="24"/>
                <w:szCs w:val="24"/>
              </w:rPr>
              <w:t xml:space="preserve">poslucháčov 1. </w:t>
            </w:r>
            <w:r w:rsidR="001F014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60900">
              <w:rPr>
                <w:rFonts w:ascii="Arial" w:hAnsi="Arial" w:cs="Arial"/>
                <w:b/>
                <w:sz w:val="24"/>
                <w:szCs w:val="24"/>
              </w:rPr>
              <w:t xml:space="preserve"> 2. </w:t>
            </w:r>
            <w:r w:rsidR="001F0143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260900">
              <w:rPr>
                <w:rFonts w:ascii="Arial" w:hAnsi="Arial" w:cs="Arial"/>
                <w:b/>
                <w:sz w:val="24"/>
                <w:szCs w:val="24"/>
              </w:rPr>
              <w:t xml:space="preserve">očníka na </w:t>
            </w:r>
            <w:r>
              <w:rPr>
                <w:rFonts w:ascii="Arial" w:hAnsi="Arial" w:cs="Arial"/>
                <w:b/>
                <w:sz w:val="24"/>
                <w:szCs w:val="24"/>
              </w:rPr>
              <w:t>povin</w:t>
            </w:r>
            <w:r w:rsidR="0095258C">
              <w:rPr>
                <w:rFonts w:ascii="Arial" w:hAnsi="Arial" w:cs="Arial"/>
                <w:b/>
                <w:sz w:val="24"/>
                <w:szCs w:val="24"/>
              </w:rPr>
              <w:t>ne voliteľné predmety pre AR</w:t>
            </w:r>
            <w:r w:rsidR="003733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5258C">
              <w:rPr>
                <w:rFonts w:ascii="Arial" w:hAnsi="Arial" w:cs="Arial"/>
                <w:b/>
                <w:sz w:val="24"/>
                <w:szCs w:val="24"/>
              </w:rPr>
              <w:t>2022/2023</w:t>
            </w:r>
            <w:r w:rsidR="00A527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7" w:history="1">
              <w:r w:rsidR="00A52782" w:rsidRPr="00704905">
                <w:rPr>
                  <w:rStyle w:val="Hypertextovprepojenie"/>
                  <w:rFonts w:ascii="Arial" w:hAnsi="Arial" w:cs="Arial"/>
                  <w:b/>
                  <w:sz w:val="24"/>
                  <w:szCs w:val="24"/>
                </w:rPr>
                <w:t>http://vzdelavanie.uniza.sk/vzdelavanie/</w:t>
              </w:r>
            </w:hyperlink>
          </w:p>
        </w:tc>
        <w:tc>
          <w:tcPr>
            <w:tcW w:w="3675" w:type="dxa"/>
            <w:shd w:val="clear" w:color="auto" w:fill="auto"/>
            <w:vAlign w:val="center"/>
          </w:tcPr>
          <w:p w14:paraId="1C94D139" w14:textId="77777777" w:rsidR="0094697F" w:rsidRPr="00C7658E" w:rsidRDefault="00853FC4" w:rsidP="003A73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3A73C7" w:rsidRPr="00C7658E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94697F" w:rsidRPr="00C7658E">
              <w:rPr>
                <w:rFonts w:ascii="Arial" w:hAnsi="Arial" w:cs="Arial"/>
                <w:b/>
                <w:sz w:val="24"/>
                <w:szCs w:val="24"/>
              </w:rPr>
              <w:t>.03.20</w:t>
            </w:r>
            <w:r w:rsidR="004D7191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A73C7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151FC" w:rsidRPr="00E30429" w14:paraId="39BAF273" w14:textId="77777777" w:rsidTr="00001A9D">
        <w:tc>
          <w:tcPr>
            <w:tcW w:w="5349" w:type="dxa"/>
          </w:tcPr>
          <w:p w14:paraId="594C62EA" w14:textId="77777777" w:rsidR="00E151FC" w:rsidRPr="00E30429" w:rsidRDefault="00E151FC" w:rsidP="00C615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Skúškové obdobie za letný semester</w:t>
            </w:r>
          </w:p>
        </w:tc>
        <w:tc>
          <w:tcPr>
            <w:tcW w:w="3675" w:type="dxa"/>
            <w:shd w:val="clear" w:color="auto" w:fill="auto"/>
          </w:tcPr>
          <w:p w14:paraId="627B92C8" w14:textId="77777777" w:rsidR="00E151FC" w:rsidRPr="00C7658E" w:rsidRDefault="000A3C98" w:rsidP="003A73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A73C7" w:rsidRPr="00C7658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151FC" w:rsidRPr="00C7658E">
              <w:rPr>
                <w:rFonts w:ascii="Arial" w:hAnsi="Arial" w:cs="Arial"/>
                <w:b/>
                <w:sz w:val="24"/>
                <w:szCs w:val="24"/>
              </w:rPr>
              <w:t>.05.20</w:t>
            </w:r>
            <w:r w:rsidR="004D7191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A73C7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151FC" w:rsidRPr="00C7658E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3D113D" w:rsidRPr="00C7658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A73C7" w:rsidRPr="00C7658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151FC" w:rsidRPr="00C7658E">
              <w:rPr>
                <w:rFonts w:ascii="Arial" w:hAnsi="Arial" w:cs="Arial"/>
                <w:b/>
                <w:sz w:val="24"/>
                <w:szCs w:val="24"/>
              </w:rPr>
              <w:t>.07.20</w:t>
            </w:r>
            <w:r w:rsidR="004D7191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A73C7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733AA" w:rsidRPr="00E30429" w14:paraId="76A9F591" w14:textId="77777777" w:rsidTr="003733AA">
        <w:trPr>
          <w:trHeight w:val="490"/>
        </w:trPr>
        <w:tc>
          <w:tcPr>
            <w:tcW w:w="5349" w:type="dxa"/>
            <w:vAlign w:val="center"/>
          </w:tcPr>
          <w:p w14:paraId="2FA11376" w14:textId="28C935BE" w:rsidR="003733AA" w:rsidRPr="003733AA" w:rsidRDefault="003733AA" w:rsidP="003733AA">
            <w:pPr>
              <w:rPr>
                <w:rFonts w:ascii="Arial" w:hAnsi="Arial" w:cs="Arial"/>
                <w:b/>
                <w:color w:val="002D72"/>
                <w:sz w:val="24"/>
                <w:szCs w:val="24"/>
              </w:rPr>
            </w:pPr>
            <w:r w:rsidRPr="005B4A45">
              <w:rPr>
                <w:rFonts w:ascii="Arial" w:hAnsi="Arial" w:cs="Arial"/>
                <w:b/>
                <w:color w:val="002D72"/>
                <w:sz w:val="24"/>
                <w:szCs w:val="24"/>
              </w:rPr>
              <w:t>3. ročník</w:t>
            </w:r>
          </w:p>
        </w:tc>
        <w:tc>
          <w:tcPr>
            <w:tcW w:w="3675" w:type="dxa"/>
            <w:shd w:val="clear" w:color="auto" w:fill="auto"/>
          </w:tcPr>
          <w:p w14:paraId="5174533C" w14:textId="77777777" w:rsidR="003733AA" w:rsidRPr="00C7658E" w:rsidRDefault="003733AA" w:rsidP="003A73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73C7" w:rsidRPr="00A978F8" w14:paraId="42F4ADE7" w14:textId="77777777" w:rsidTr="001F1938">
        <w:tc>
          <w:tcPr>
            <w:tcW w:w="5349" w:type="dxa"/>
          </w:tcPr>
          <w:p w14:paraId="3E0FEA7F" w14:textId="77777777" w:rsidR="003A73C7" w:rsidRPr="00D81A70" w:rsidRDefault="003A73C7" w:rsidP="003A73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1A70">
              <w:rPr>
                <w:rFonts w:ascii="Arial" w:hAnsi="Arial" w:cs="Arial"/>
                <w:b/>
                <w:sz w:val="24"/>
                <w:szCs w:val="24"/>
              </w:rPr>
              <w:t>Výučba v zimnom semestri</w:t>
            </w:r>
          </w:p>
        </w:tc>
        <w:tc>
          <w:tcPr>
            <w:tcW w:w="3675" w:type="dxa"/>
          </w:tcPr>
          <w:p w14:paraId="03A3EE2C" w14:textId="77777777" w:rsidR="003A73C7" w:rsidRPr="00C7658E" w:rsidRDefault="003A73C7" w:rsidP="003A73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20.09.2021 – 17.12.2021</w:t>
            </w:r>
          </w:p>
        </w:tc>
      </w:tr>
      <w:tr w:rsidR="003A73C7" w:rsidRPr="00A978F8" w14:paraId="7B8D6DFB" w14:textId="77777777" w:rsidTr="001F1938">
        <w:tc>
          <w:tcPr>
            <w:tcW w:w="5349" w:type="dxa"/>
          </w:tcPr>
          <w:p w14:paraId="3FC05F4B" w14:textId="77777777" w:rsidR="003A73C7" w:rsidRPr="00D81A70" w:rsidRDefault="003A73C7" w:rsidP="003A73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1A70">
              <w:rPr>
                <w:rFonts w:ascii="Arial" w:hAnsi="Arial" w:cs="Arial"/>
                <w:b/>
                <w:sz w:val="24"/>
                <w:szCs w:val="24"/>
              </w:rPr>
              <w:t>Skúškové obdobie za zimný semester</w:t>
            </w:r>
          </w:p>
        </w:tc>
        <w:tc>
          <w:tcPr>
            <w:tcW w:w="3675" w:type="dxa"/>
          </w:tcPr>
          <w:p w14:paraId="52149B0F" w14:textId="77777777" w:rsidR="003A73C7" w:rsidRPr="00C7658E" w:rsidRDefault="003A73C7" w:rsidP="003A73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10.01.2022 – 18.02.2022</w:t>
            </w:r>
          </w:p>
        </w:tc>
      </w:tr>
      <w:tr w:rsidR="003A73C7" w:rsidRPr="00A978F8" w14:paraId="2115A446" w14:textId="77777777" w:rsidTr="001F1938">
        <w:tc>
          <w:tcPr>
            <w:tcW w:w="5349" w:type="dxa"/>
          </w:tcPr>
          <w:p w14:paraId="7BC126B9" w14:textId="77777777" w:rsidR="003A73C7" w:rsidRPr="00D81A70" w:rsidRDefault="003A73C7" w:rsidP="003A73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1A70">
              <w:rPr>
                <w:rFonts w:ascii="Arial" w:hAnsi="Arial" w:cs="Arial"/>
                <w:b/>
                <w:sz w:val="24"/>
                <w:szCs w:val="24"/>
              </w:rPr>
              <w:t>Výučba v letnom semestri</w:t>
            </w:r>
          </w:p>
        </w:tc>
        <w:tc>
          <w:tcPr>
            <w:tcW w:w="3675" w:type="dxa"/>
            <w:shd w:val="clear" w:color="auto" w:fill="auto"/>
          </w:tcPr>
          <w:p w14:paraId="3BF780D1" w14:textId="77777777" w:rsidR="003A73C7" w:rsidRPr="00C7658E" w:rsidRDefault="003A73C7" w:rsidP="003A73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21.02.2022 – 20.05.2022</w:t>
            </w:r>
          </w:p>
        </w:tc>
      </w:tr>
      <w:tr w:rsidR="005A0AE6" w:rsidRPr="00A978F8" w14:paraId="62876226" w14:textId="77777777" w:rsidTr="003733AA">
        <w:tc>
          <w:tcPr>
            <w:tcW w:w="5349" w:type="dxa"/>
            <w:tcBorders>
              <w:bottom w:val="single" w:sz="4" w:space="0" w:color="auto"/>
            </w:tcBorders>
          </w:tcPr>
          <w:p w14:paraId="564BDCCE" w14:textId="77777777" w:rsidR="005A0AE6" w:rsidRPr="00D81A70" w:rsidRDefault="005A0AE6" w:rsidP="001F19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1A70">
              <w:rPr>
                <w:rFonts w:ascii="Arial" w:hAnsi="Arial" w:cs="Arial"/>
                <w:b/>
                <w:sz w:val="24"/>
                <w:szCs w:val="24"/>
              </w:rPr>
              <w:t>Odovzdanie prihlášky na predmety štátnej skúšky</w:t>
            </w:r>
            <w:r w:rsidR="000A3C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3C98" w:rsidRPr="00142C3D">
              <w:rPr>
                <w:rFonts w:ascii="Arial" w:hAnsi="Arial" w:cs="Arial"/>
                <w:b/>
                <w:sz w:val="24"/>
                <w:szCs w:val="24"/>
              </w:rPr>
              <w:t>na VÚVB TJ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2C0B3" w14:textId="77777777" w:rsidR="005A0AE6" w:rsidRPr="00C7658E" w:rsidRDefault="005A0AE6" w:rsidP="004D71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24364" w:rsidRPr="00C7658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>.05.20</w:t>
            </w:r>
            <w:r w:rsidR="004D7191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24364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A0AE6" w:rsidRPr="00F50A9E" w14:paraId="5B38FF17" w14:textId="77777777" w:rsidTr="003733AA">
        <w:tc>
          <w:tcPr>
            <w:tcW w:w="5349" w:type="dxa"/>
            <w:tcBorders>
              <w:bottom w:val="single" w:sz="4" w:space="0" w:color="auto"/>
            </w:tcBorders>
          </w:tcPr>
          <w:p w14:paraId="7ECD44CF" w14:textId="77777777" w:rsidR="005A0AE6" w:rsidRPr="00F50A9E" w:rsidRDefault="004D7191" w:rsidP="00FA3FF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Odovzdanie bakalárskej práce v 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formáte a vloženie záverečnej práce do </w:t>
            </w:r>
            <w:hyperlink r:id="rId8" w:history="1">
              <w:r w:rsidRPr="00FA3FFD">
                <w:rPr>
                  <w:rStyle w:val="Hypertextovprepojenie"/>
                  <w:rFonts w:ascii="Arial" w:hAnsi="Arial" w:cs="Arial"/>
                  <w:b/>
                  <w:sz w:val="24"/>
                  <w:szCs w:val="24"/>
                </w:rPr>
                <w:t xml:space="preserve">systému </w:t>
              </w:r>
              <w:r w:rsidR="00FA3FFD">
                <w:rPr>
                  <w:rStyle w:val="Hypertextovprepojenie"/>
                  <w:rFonts w:ascii="Arial" w:hAnsi="Arial" w:cs="Arial"/>
                  <w:b/>
                  <w:sz w:val="24"/>
                  <w:szCs w:val="24"/>
                </w:rPr>
                <w:t>EZP</w:t>
              </w:r>
            </w:hyperlink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5C6D1" w14:textId="77777777" w:rsidR="005A0AE6" w:rsidRPr="00C7658E" w:rsidRDefault="004D7191" w:rsidP="004D71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D113D" w:rsidRPr="00C7658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A0AE6" w:rsidRPr="00C7658E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A0AE6" w:rsidRPr="00C7658E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24364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14:paraId="5944D1A5" w14:textId="34A7FDBD" w:rsidR="005A0AE6" w:rsidRDefault="005A0AE6" w:rsidP="00E90672">
      <w:pPr>
        <w:rPr>
          <w:rFonts w:ascii="Arial" w:hAnsi="Arial" w:cs="Arial"/>
          <w:b/>
        </w:rPr>
      </w:pPr>
    </w:p>
    <w:p w14:paraId="2BBE1D38" w14:textId="3773B3DA" w:rsidR="003733AA" w:rsidRDefault="003733AA" w:rsidP="00E90672">
      <w:pPr>
        <w:rPr>
          <w:rFonts w:ascii="Arial" w:hAnsi="Arial" w:cs="Arial"/>
          <w:b/>
        </w:rPr>
      </w:pPr>
    </w:p>
    <w:p w14:paraId="6CC7891C" w14:textId="3DE3EBFC" w:rsidR="003733AA" w:rsidRDefault="003733AA" w:rsidP="00E90672">
      <w:pPr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5349"/>
        <w:gridCol w:w="3675"/>
      </w:tblGrid>
      <w:tr w:rsidR="003733AA" w:rsidRPr="004D7191" w14:paraId="7CDAB436" w14:textId="77777777" w:rsidTr="00894D81">
        <w:tc>
          <w:tcPr>
            <w:tcW w:w="5349" w:type="dxa"/>
            <w:tcBorders>
              <w:top w:val="single" w:sz="4" w:space="0" w:color="auto"/>
            </w:tcBorders>
          </w:tcPr>
          <w:p w14:paraId="6BBBCB40" w14:textId="77777777" w:rsidR="003733AA" w:rsidRPr="0014242C" w:rsidRDefault="003733AA" w:rsidP="00894D81">
            <w:pPr>
              <w:jc w:val="both"/>
              <w:rPr>
                <w:rFonts w:ascii="Arial" w:hAnsi="Arial" w:cs="Arial"/>
                <w:b/>
              </w:rPr>
            </w:pPr>
            <w:r w:rsidRPr="00F50A9E">
              <w:rPr>
                <w:rFonts w:ascii="Arial" w:hAnsi="Arial" w:cs="Arial"/>
                <w:b/>
                <w:sz w:val="24"/>
                <w:szCs w:val="24"/>
              </w:rPr>
              <w:lastRenderedPageBreak/>
              <w:t>Odovzdanie bakalárskej práce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C7658E">
              <w:rPr>
                <w:rFonts w:ascii="Arial" w:hAnsi="Arial" w:cs="Arial"/>
                <w:b/>
                <w:sz w:val="24"/>
                <w:szCs w:val="24"/>
              </w:rPr>
              <w:t>diplomovej práce v tlačenej podobe spo</w:t>
            </w:r>
            <w:r w:rsidRPr="00F50A9E">
              <w:rPr>
                <w:rFonts w:ascii="Arial" w:hAnsi="Arial" w:cs="Arial"/>
                <w:b/>
                <w:sz w:val="24"/>
                <w:szCs w:val="24"/>
              </w:rPr>
              <w:t xml:space="preserve">lu s </w:t>
            </w:r>
            <w:r w:rsidRPr="00F50A9E">
              <w:rPr>
                <w:rFonts w:ascii="Arial" w:hAnsi="Arial" w:cs="Arial"/>
                <w:b/>
              </w:rPr>
              <w:t xml:space="preserve">potvrdením o vložení práce v elektronickej podobe do </w:t>
            </w:r>
            <w:hyperlink r:id="rId9" w:history="1">
              <w:r w:rsidRPr="00FA3FFD">
                <w:rPr>
                  <w:rStyle w:val="Hypertextovprepojenie"/>
                  <w:rFonts w:ascii="Arial" w:hAnsi="Arial" w:cs="Arial"/>
                  <w:b/>
                </w:rPr>
                <w:t>EZP</w:t>
              </w:r>
            </w:hyperlink>
            <w:r w:rsidRPr="00F50A9E">
              <w:rPr>
                <w:rFonts w:ascii="Arial" w:hAnsi="Arial" w:cs="Arial"/>
                <w:b/>
              </w:rPr>
              <w:t>,  s licenčnou zmluvou a s protokolom o kontrole originality z centrálneho registra záverečných prác</w:t>
            </w:r>
            <w:r w:rsidRPr="00F50A9E">
              <w:rPr>
                <w:rFonts w:ascii="Arial" w:hAnsi="Arial" w:cs="Arial"/>
              </w:rPr>
              <w:t xml:space="preserve"> </w:t>
            </w:r>
            <w:r w:rsidRPr="00142C3D">
              <w:rPr>
                <w:rFonts w:ascii="Arial" w:hAnsi="Arial" w:cs="Arial"/>
                <w:b/>
                <w:bCs/>
              </w:rPr>
              <w:t>na VÚVB TJ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1551B" w14:textId="77777777" w:rsidR="003733AA" w:rsidRPr="004D7191" w:rsidRDefault="003733AA" w:rsidP="00894D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05.05.2022</w:t>
            </w:r>
          </w:p>
        </w:tc>
      </w:tr>
      <w:tr w:rsidR="003733AA" w:rsidRPr="00C7658E" w14:paraId="0921BB0A" w14:textId="77777777" w:rsidTr="00894D81">
        <w:tc>
          <w:tcPr>
            <w:tcW w:w="5349" w:type="dxa"/>
          </w:tcPr>
          <w:p w14:paraId="6D407FCA" w14:textId="77777777" w:rsidR="003733AA" w:rsidRPr="00D81A70" w:rsidRDefault="003733AA" w:rsidP="00894D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1A70">
              <w:rPr>
                <w:rFonts w:ascii="Arial" w:hAnsi="Arial" w:cs="Arial"/>
                <w:b/>
                <w:sz w:val="24"/>
                <w:szCs w:val="24"/>
              </w:rPr>
              <w:t xml:space="preserve">Odovzdanie výkazov o štúdiu ku kontrole štúdia na študijnom oddelení </w:t>
            </w:r>
            <w:r>
              <w:rPr>
                <w:rFonts w:ascii="Arial" w:hAnsi="Arial" w:cs="Arial"/>
                <w:b/>
                <w:sz w:val="24"/>
                <w:szCs w:val="24"/>
              </w:rPr>
              <w:t>v Žiline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E73521B" w14:textId="77777777" w:rsidR="003733AA" w:rsidRPr="00C7658E" w:rsidRDefault="003733AA" w:rsidP="00894D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 xml:space="preserve">19.05.2022 </w:t>
            </w:r>
          </w:p>
        </w:tc>
      </w:tr>
      <w:tr w:rsidR="003733AA" w:rsidRPr="00C7658E" w14:paraId="5830F8BD" w14:textId="77777777" w:rsidTr="00894D81">
        <w:tc>
          <w:tcPr>
            <w:tcW w:w="5349" w:type="dxa"/>
          </w:tcPr>
          <w:p w14:paraId="6E113151" w14:textId="77777777" w:rsidR="003733AA" w:rsidRPr="00142C3D" w:rsidRDefault="003733AA" w:rsidP="00894D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C3D">
              <w:rPr>
                <w:rFonts w:ascii="Arial" w:hAnsi="Arial" w:cs="Arial"/>
                <w:b/>
                <w:sz w:val="24"/>
                <w:szCs w:val="24"/>
              </w:rPr>
              <w:t>Odovzdanie prihlášky na štátnu záverečnú skúšku na VÚVB TJ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49DE398" w14:textId="77777777" w:rsidR="003733AA" w:rsidRPr="00C7658E" w:rsidRDefault="003733AA" w:rsidP="00894D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13.05.2022</w:t>
            </w:r>
          </w:p>
        </w:tc>
      </w:tr>
      <w:tr w:rsidR="003733AA" w:rsidRPr="00C7658E" w14:paraId="7FD753B4" w14:textId="77777777" w:rsidTr="00894D81">
        <w:tc>
          <w:tcPr>
            <w:tcW w:w="5349" w:type="dxa"/>
          </w:tcPr>
          <w:p w14:paraId="69C33F2D" w14:textId="77777777" w:rsidR="003733AA" w:rsidRDefault="003733AA" w:rsidP="00894D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C3D">
              <w:rPr>
                <w:rFonts w:ascii="Arial" w:hAnsi="Arial" w:cs="Arial"/>
                <w:b/>
                <w:sz w:val="24"/>
                <w:szCs w:val="24"/>
              </w:rPr>
              <w:t>Zverejnenie posudkov vedúcich a oponentov bakalárskej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práce,</w:t>
            </w:r>
          </w:p>
          <w:p w14:paraId="025B9D5C" w14:textId="77777777" w:rsidR="003733AA" w:rsidRPr="00142C3D" w:rsidRDefault="003733AA" w:rsidP="00894D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diplomovej práce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FB07724" w14:textId="77777777" w:rsidR="003733AA" w:rsidRPr="00C7658E" w:rsidRDefault="003733AA" w:rsidP="00894D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 xml:space="preserve">24.05.2022 </w:t>
            </w:r>
            <w:r w:rsidRPr="00C7658E">
              <w:rPr>
                <w:rFonts w:ascii="Arial" w:hAnsi="Arial" w:cs="Arial"/>
                <w:b/>
                <w:sz w:val="18"/>
                <w:szCs w:val="18"/>
              </w:rPr>
              <w:t>(najneskôr 3 dni pred konaním štátnej skúšky)</w:t>
            </w:r>
          </w:p>
        </w:tc>
      </w:tr>
      <w:tr w:rsidR="003733AA" w:rsidRPr="00C7658E" w14:paraId="1A8A0583" w14:textId="77777777" w:rsidTr="00894D81">
        <w:tc>
          <w:tcPr>
            <w:tcW w:w="5349" w:type="dxa"/>
          </w:tcPr>
          <w:p w14:paraId="02B31702" w14:textId="77777777" w:rsidR="003733AA" w:rsidRPr="00142C3D" w:rsidRDefault="003733AA" w:rsidP="00894D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C3D">
              <w:rPr>
                <w:rFonts w:ascii="Arial" w:hAnsi="Arial" w:cs="Arial"/>
                <w:b/>
                <w:sz w:val="24"/>
                <w:szCs w:val="24"/>
              </w:rPr>
              <w:t xml:space="preserve">Štátna skúška </w:t>
            </w:r>
          </w:p>
        </w:tc>
        <w:tc>
          <w:tcPr>
            <w:tcW w:w="3675" w:type="dxa"/>
            <w:shd w:val="clear" w:color="auto" w:fill="auto"/>
          </w:tcPr>
          <w:p w14:paraId="2B864985" w14:textId="77777777" w:rsidR="003733AA" w:rsidRPr="00C7658E" w:rsidRDefault="003733AA" w:rsidP="00894D81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C7658E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01.06.2022 terénna prax </w:t>
            </w:r>
          </w:p>
          <w:p w14:paraId="59BF4A16" w14:textId="77777777" w:rsidR="003733AA" w:rsidRPr="00C7658E" w:rsidRDefault="003733AA" w:rsidP="00894D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02.06.2022 obhajoba </w:t>
            </w:r>
          </w:p>
        </w:tc>
      </w:tr>
    </w:tbl>
    <w:p w14:paraId="49E83165" w14:textId="77777777" w:rsidR="003733AA" w:rsidRPr="00142C3D" w:rsidRDefault="003733AA" w:rsidP="00E90672">
      <w:pPr>
        <w:rPr>
          <w:rFonts w:ascii="Arial" w:hAnsi="Arial" w:cs="Arial"/>
          <w:b/>
        </w:rPr>
      </w:pPr>
    </w:p>
    <w:p w14:paraId="402B85A7" w14:textId="77777777" w:rsidR="002661B0" w:rsidRDefault="002661B0" w:rsidP="00E90672">
      <w:pPr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5349"/>
        <w:gridCol w:w="3675"/>
      </w:tblGrid>
      <w:tr w:rsidR="002661B0" w:rsidRPr="00E30429" w14:paraId="532934CC" w14:textId="77777777" w:rsidTr="005B4A45">
        <w:trPr>
          <w:trHeight w:val="380"/>
        </w:trPr>
        <w:tc>
          <w:tcPr>
            <w:tcW w:w="9024" w:type="dxa"/>
            <w:gridSpan w:val="2"/>
            <w:shd w:val="clear" w:color="auto" w:fill="002D72"/>
            <w:vAlign w:val="center"/>
          </w:tcPr>
          <w:p w14:paraId="60B321EC" w14:textId="77777777" w:rsidR="002661B0" w:rsidRPr="00536A83" w:rsidRDefault="002661B0" w:rsidP="00C7470C">
            <w:pPr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3</w:t>
            </w:r>
            <w:r w:rsidRPr="00536A83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RIGORÓZNA SKÚŠKA</w:t>
            </w:r>
          </w:p>
        </w:tc>
      </w:tr>
      <w:tr w:rsidR="002661B0" w:rsidRPr="00E30429" w14:paraId="707F98F6" w14:textId="77777777" w:rsidTr="003347FF">
        <w:trPr>
          <w:trHeight w:val="1083"/>
        </w:trPr>
        <w:tc>
          <w:tcPr>
            <w:tcW w:w="9024" w:type="dxa"/>
            <w:gridSpan w:val="2"/>
            <w:tcBorders>
              <w:bottom w:val="single" w:sz="4" w:space="0" w:color="auto"/>
            </w:tcBorders>
            <w:vAlign w:val="center"/>
          </w:tcPr>
          <w:p w14:paraId="6EDB5CAF" w14:textId="77777777" w:rsidR="0054181F" w:rsidRPr="005B4A45" w:rsidRDefault="002661B0" w:rsidP="0054181F">
            <w:pPr>
              <w:rPr>
                <w:rFonts w:ascii="Arial" w:hAnsi="Arial" w:cs="Arial"/>
                <w:b/>
                <w:color w:val="002D72"/>
                <w:sz w:val="24"/>
                <w:szCs w:val="24"/>
              </w:rPr>
            </w:pPr>
            <w:r w:rsidRPr="005B4A45">
              <w:rPr>
                <w:rFonts w:ascii="Arial" w:hAnsi="Arial" w:cs="Arial"/>
                <w:b/>
                <w:color w:val="002D72"/>
                <w:sz w:val="24"/>
                <w:szCs w:val="24"/>
              </w:rPr>
              <w:t>Smernica č. 178 Zásady konania rigoróznej skúšky a obhajoby rigoróznej práce na VÚVB Žilinskej univerzity v Žiline (ďalej len smernica)</w:t>
            </w:r>
          </w:p>
        </w:tc>
      </w:tr>
      <w:tr w:rsidR="002661B0" w:rsidRPr="00E30429" w14:paraId="053D3DB0" w14:textId="77777777" w:rsidTr="00C7470C">
        <w:tc>
          <w:tcPr>
            <w:tcW w:w="5349" w:type="dxa"/>
          </w:tcPr>
          <w:p w14:paraId="6A1C0B14" w14:textId="77777777" w:rsidR="002661B0" w:rsidRPr="00E30429" w:rsidRDefault="002661B0" w:rsidP="00C747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Podávanie prihlášok na rigoróznu skúšku</w:t>
            </w:r>
          </w:p>
        </w:tc>
        <w:tc>
          <w:tcPr>
            <w:tcW w:w="3675" w:type="dxa"/>
          </w:tcPr>
          <w:p w14:paraId="50E1E5E4" w14:textId="77777777" w:rsidR="002661B0" w:rsidRPr="00C7658E" w:rsidRDefault="002661B0" w:rsidP="00C74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do 1. marca</w:t>
            </w:r>
          </w:p>
        </w:tc>
      </w:tr>
      <w:tr w:rsidR="002661B0" w:rsidRPr="00E30429" w14:paraId="632365A2" w14:textId="77777777" w:rsidTr="00C7470C">
        <w:tc>
          <w:tcPr>
            <w:tcW w:w="5349" w:type="dxa"/>
          </w:tcPr>
          <w:p w14:paraId="197444F5" w14:textId="77777777" w:rsidR="002661B0" w:rsidRPr="00E30429" w:rsidRDefault="002661B0" w:rsidP="00C747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Zaslanie vyrozumenia uchádzačovi </w:t>
            </w:r>
            <w:r w:rsidRPr="00EA7B8E">
              <w:rPr>
                <w:rFonts w:ascii="Arial" w:hAnsi="Arial" w:cs="Arial"/>
                <w:sz w:val="24"/>
                <w:szCs w:val="24"/>
              </w:rPr>
              <w:t>(oddelenie pre vzdelávani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A7B8E">
              <w:rPr>
                <w:rFonts w:ascii="Arial" w:hAnsi="Arial" w:cs="Arial"/>
                <w:sz w:val="24"/>
                <w:szCs w:val="24"/>
              </w:rPr>
              <w:t>, ďalej len „OV“)</w:t>
            </w:r>
          </w:p>
        </w:tc>
        <w:tc>
          <w:tcPr>
            <w:tcW w:w="3675" w:type="dxa"/>
          </w:tcPr>
          <w:p w14:paraId="1C863170" w14:textId="77777777" w:rsidR="002661B0" w:rsidRPr="00C7658E" w:rsidRDefault="002661B0" w:rsidP="00C74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 xml:space="preserve">do 60 dní od doručenia prihlášky </w:t>
            </w:r>
          </w:p>
        </w:tc>
      </w:tr>
      <w:tr w:rsidR="00F35A03" w:rsidRPr="00E30429" w14:paraId="4392A035" w14:textId="77777777" w:rsidTr="003347FF"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5FFEF0C9" w14:textId="77777777" w:rsidR="00F35A03" w:rsidRPr="00E30429" w:rsidRDefault="00F35A03" w:rsidP="00F35A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Vloženie rigoróznej práce do Centrálneho registra záverečných prác (CRZP), prostredníctvom pracovníka VÚVB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82F4D" w14:textId="77777777" w:rsidR="00F35A03" w:rsidRPr="00C7658E" w:rsidRDefault="00F35A03" w:rsidP="00F35A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EB867A" w14:textId="77777777" w:rsidR="00F35A03" w:rsidRPr="00C7658E" w:rsidRDefault="00F35A03" w:rsidP="003A73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bCs/>
                <w:sz w:val="24"/>
                <w:szCs w:val="24"/>
              </w:rPr>
              <w:t>do 31.01. 202</w:t>
            </w:r>
            <w:r w:rsidR="003A73C7" w:rsidRPr="00C7658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C765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35A03" w:rsidRPr="00E30429" w14:paraId="1D204AEE" w14:textId="77777777" w:rsidTr="003347FF"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8D956" w14:textId="77777777" w:rsidR="00F35A03" w:rsidRPr="00E30429" w:rsidRDefault="00F35A03" w:rsidP="00F35A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Odovzdanie rigoróznej práce v tlačenej podobe (čl.4 smernice), na sekretariát VÚVB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9F0B" w14:textId="77777777" w:rsidR="00F35A03" w:rsidRPr="00C7658E" w:rsidRDefault="00F35A03" w:rsidP="003A73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bCs/>
                <w:sz w:val="24"/>
                <w:szCs w:val="24"/>
              </w:rPr>
              <w:t>do 01.03.202</w:t>
            </w:r>
            <w:r w:rsidR="003A73C7" w:rsidRPr="00C7658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F35A03" w:rsidRPr="00E30429" w14:paraId="1E998FC2" w14:textId="77777777" w:rsidTr="003347FF"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7AE74F72" w14:textId="77777777" w:rsidR="00F35A03" w:rsidRDefault="00F35A03" w:rsidP="00F35A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Vymenovanie skúšobnej komisie pre konanie rigoróznej skúšky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A7B8E">
              <w:rPr>
                <w:rFonts w:ascii="Arial" w:hAnsi="Arial" w:cs="Arial"/>
                <w:sz w:val="24"/>
                <w:szCs w:val="24"/>
              </w:rPr>
              <w:t>(po dohode s VÚVB zabezpečí OV)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FB117" w14:textId="77777777" w:rsidR="00F35A03" w:rsidRPr="00C7658E" w:rsidRDefault="00F35A03" w:rsidP="003A73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bCs/>
                <w:sz w:val="24"/>
                <w:szCs w:val="24"/>
              </w:rPr>
              <w:t>do 01.03.202</w:t>
            </w:r>
            <w:r w:rsidR="003A73C7" w:rsidRPr="00C7658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F35A03" w:rsidRPr="00E30429" w14:paraId="6B82D007" w14:textId="77777777" w:rsidTr="003347FF"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042CB523" w14:textId="77777777" w:rsidR="00F35A03" w:rsidRDefault="00F35A03" w:rsidP="00F35A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Odovzdanie rigoróznej práce oponentom </w:t>
            </w:r>
            <w:r w:rsidRPr="00EA7B8E">
              <w:rPr>
                <w:rFonts w:ascii="Arial" w:hAnsi="Arial" w:cs="Arial"/>
                <w:sz w:val="24"/>
                <w:szCs w:val="24"/>
              </w:rPr>
              <w:t>(VÚVB)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DA0E9" w14:textId="77777777" w:rsidR="00F35A03" w:rsidRPr="00C7658E" w:rsidRDefault="00F35A03" w:rsidP="003A73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bCs/>
                <w:sz w:val="24"/>
                <w:szCs w:val="24"/>
              </w:rPr>
              <w:t>do 01.05.202</w:t>
            </w:r>
            <w:r w:rsidR="003A73C7" w:rsidRPr="00C7658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F35A03" w:rsidRPr="00E30429" w14:paraId="5A5F7A16" w14:textId="77777777" w:rsidTr="003347FF"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14737E07" w14:textId="77777777" w:rsidR="00F35A03" w:rsidRDefault="00F35A03" w:rsidP="00F35A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Odovzdanie vypracovaného oponentského posudku na VÚVB </w:t>
            </w:r>
            <w:r w:rsidRPr="00A02638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príloha č.9 smernice, </w:t>
            </w:r>
            <w:r w:rsidRPr="00A02638">
              <w:rPr>
                <w:rFonts w:ascii="Arial" w:hAnsi="Arial" w:cs="Arial"/>
                <w:sz w:val="24"/>
                <w:szCs w:val="24"/>
              </w:rPr>
              <w:t>najneskôr do 2 mesiacov odo dňa doručenia rigoróznej práce oponentovi)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9229" w14:textId="77777777" w:rsidR="00F35A03" w:rsidRPr="00C7658E" w:rsidRDefault="00F35A03" w:rsidP="00F35A03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7658E">
              <w:rPr>
                <w:rFonts w:ascii="Arial" w:hAnsi="Arial" w:cs="Arial"/>
                <w:sz w:val="24"/>
                <w:szCs w:val="24"/>
              </w:rPr>
              <w:t>najneskôr mesiac pred</w:t>
            </w:r>
          </w:p>
          <w:p w14:paraId="5011EA89" w14:textId="77777777" w:rsidR="00F35A03" w:rsidRPr="00C7658E" w:rsidRDefault="00F35A03" w:rsidP="00F35A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58E">
              <w:rPr>
                <w:rFonts w:ascii="Arial" w:hAnsi="Arial" w:cs="Arial"/>
                <w:sz w:val="24"/>
                <w:szCs w:val="24"/>
              </w:rPr>
              <w:t>konaním rigoróznej skúšky</w:t>
            </w:r>
          </w:p>
        </w:tc>
      </w:tr>
      <w:tr w:rsidR="00F35A03" w:rsidRPr="00E30429" w14:paraId="6F44C7C1" w14:textId="77777777" w:rsidTr="003347FF"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1BDB828C" w14:textId="77777777" w:rsidR="00F35A03" w:rsidRDefault="00F35A03" w:rsidP="00F35A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Odovzdanie oponentského posudku uchádzačovi </w:t>
            </w:r>
            <w:r w:rsidRPr="00EA7B8E">
              <w:rPr>
                <w:rFonts w:ascii="Arial" w:hAnsi="Arial" w:cs="Arial"/>
                <w:sz w:val="24"/>
                <w:szCs w:val="24"/>
              </w:rPr>
              <w:t>(najneskôr do 30 dní  pred konaním rigoróznej skúšky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058E" w14:textId="77777777" w:rsidR="00F35A03" w:rsidRPr="00C7658E" w:rsidRDefault="00F35A03" w:rsidP="00F35A03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7658E">
              <w:rPr>
                <w:rFonts w:ascii="Arial" w:hAnsi="Arial" w:cs="Arial"/>
                <w:sz w:val="24"/>
                <w:szCs w:val="24"/>
              </w:rPr>
              <w:t>najneskôr mesiac pred</w:t>
            </w:r>
          </w:p>
          <w:p w14:paraId="66DE0A7A" w14:textId="77777777" w:rsidR="00F35A03" w:rsidRPr="00C7658E" w:rsidRDefault="00F35A03" w:rsidP="00F35A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58E">
              <w:rPr>
                <w:rFonts w:ascii="Arial" w:hAnsi="Arial" w:cs="Arial"/>
                <w:sz w:val="24"/>
                <w:szCs w:val="24"/>
              </w:rPr>
              <w:t>konaním rigoróznej skúšky</w:t>
            </w:r>
          </w:p>
        </w:tc>
      </w:tr>
      <w:tr w:rsidR="00F35A03" w:rsidRPr="00E30429" w14:paraId="2EBA28AA" w14:textId="77777777" w:rsidTr="003347FF"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3CB0245C" w14:textId="77777777" w:rsidR="00F35A03" w:rsidRPr="00E30429" w:rsidRDefault="00F35A03" w:rsidP="00F35A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Zaslanie písomného oznámenia o mieste a termíne konania rigoróznej skúšky uchádzačovi </w:t>
            </w:r>
            <w:r w:rsidRPr="00C952DC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C952DC">
              <w:rPr>
                <w:rFonts w:ascii="Arial" w:hAnsi="Arial" w:cs="Arial"/>
                <w:sz w:val="24"/>
                <w:szCs w:val="24"/>
              </w:rPr>
              <w:t>V)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B0F7" w14:textId="77777777" w:rsidR="00F35A03" w:rsidRPr="00C7658E" w:rsidRDefault="00F35A03" w:rsidP="00F35A03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7658E">
              <w:rPr>
                <w:rFonts w:ascii="Arial" w:hAnsi="Arial" w:cs="Arial"/>
                <w:sz w:val="24"/>
                <w:szCs w:val="24"/>
              </w:rPr>
              <w:t>najneskôr mesiac pred</w:t>
            </w:r>
          </w:p>
          <w:p w14:paraId="73E4E1DF" w14:textId="77777777" w:rsidR="00F35A03" w:rsidRPr="00C7658E" w:rsidRDefault="00F35A03" w:rsidP="00F35A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58E">
              <w:rPr>
                <w:rFonts w:ascii="Arial" w:hAnsi="Arial" w:cs="Arial"/>
                <w:sz w:val="24"/>
                <w:szCs w:val="24"/>
              </w:rPr>
              <w:t>konaním rigoróznej skúšky</w:t>
            </w:r>
          </w:p>
        </w:tc>
      </w:tr>
      <w:tr w:rsidR="00F35A03" w:rsidRPr="00E30429" w14:paraId="6AA047C8" w14:textId="77777777" w:rsidTr="003347FF"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36B6D6F4" w14:textId="77777777" w:rsidR="00F35A03" w:rsidRPr="00E30429" w:rsidRDefault="00F35A03" w:rsidP="00F35A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Rigorózna skúška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A7B8E">
              <w:rPr>
                <w:rFonts w:ascii="Arial" w:hAnsi="Arial" w:cs="Arial"/>
                <w:sz w:val="24"/>
                <w:szCs w:val="24"/>
              </w:rPr>
              <w:t>(do 3 mesiacov od predloženia rigoróznej práce, najneskôr však 1 mesiac pre konaním rigoróznej skúšky, bude písomne oznámený uchádzačovi miesto a termín jej konania)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11646" w14:textId="77777777" w:rsidR="00F35A03" w:rsidRPr="00C7658E" w:rsidRDefault="00F35A03" w:rsidP="00F35A03">
            <w:pPr>
              <w:rPr>
                <w:rFonts w:ascii="Arial" w:hAnsi="Arial" w:cs="Arial"/>
                <w:sz w:val="24"/>
                <w:szCs w:val="24"/>
              </w:rPr>
            </w:pPr>
            <w:r w:rsidRPr="00C7658E">
              <w:rPr>
                <w:rFonts w:ascii="Arial" w:hAnsi="Arial" w:cs="Arial"/>
                <w:sz w:val="24"/>
                <w:szCs w:val="24"/>
              </w:rPr>
              <w:t>spravidla v mesiaci jún</w:t>
            </w:r>
          </w:p>
        </w:tc>
      </w:tr>
      <w:tr w:rsidR="002661B0" w:rsidRPr="00E30429" w14:paraId="60236973" w14:textId="77777777" w:rsidTr="00C7470C">
        <w:tc>
          <w:tcPr>
            <w:tcW w:w="5349" w:type="dxa"/>
          </w:tcPr>
          <w:p w14:paraId="21EEA105" w14:textId="77777777" w:rsidR="002661B0" w:rsidRDefault="002661B0" w:rsidP="00C747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Zaslanie dokumentácie </w:t>
            </w:r>
            <w:r w:rsidRPr="0081168C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81168C">
              <w:rPr>
                <w:rFonts w:ascii="Arial" w:hAnsi="Arial" w:cs="Arial"/>
                <w:sz w:val="24"/>
                <w:szCs w:val="24"/>
              </w:rPr>
              <w:t>príloh</w:t>
            </w:r>
            <w:r>
              <w:rPr>
                <w:rFonts w:ascii="Arial" w:hAnsi="Arial" w:cs="Arial"/>
                <w:sz w:val="24"/>
                <w:szCs w:val="24"/>
              </w:rPr>
              <w:t>ou</w:t>
            </w:r>
            <w:r w:rsidRPr="0081168C">
              <w:rPr>
                <w:rFonts w:ascii="Arial" w:hAnsi="Arial" w:cs="Arial"/>
                <w:sz w:val="24"/>
                <w:szCs w:val="24"/>
              </w:rPr>
              <w:t xml:space="preserve"> č.7 smernice)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na archiváciu na oddelenie pre vzdelávanie</w:t>
            </w:r>
          </w:p>
        </w:tc>
        <w:tc>
          <w:tcPr>
            <w:tcW w:w="3675" w:type="dxa"/>
            <w:shd w:val="clear" w:color="auto" w:fill="auto"/>
          </w:tcPr>
          <w:p w14:paraId="5AA3FCBB" w14:textId="77777777" w:rsidR="002661B0" w:rsidRPr="0095258C" w:rsidRDefault="002661B0" w:rsidP="003A73C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658E">
              <w:rPr>
                <w:rFonts w:ascii="Arial" w:hAnsi="Arial" w:cs="Arial"/>
                <w:b/>
                <w:sz w:val="24"/>
                <w:szCs w:val="24"/>
              </w:rPr>
              <w:t>najneskôr do konca júna 202</w:t>
            </w:r>
            <w:r w:rsidR="003A73C7" w:rsidRPr="00C765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14:paraId="4991409C" w14:textId="77777777" w:rsidR="002661B0" w:rsidRPr="0003648A" w:rsidRDefault="002661B0" w:rsidP="00E90672">
      <w:pPr>
        <w:rPr>
          <w:rFonts w:ascii="Arial" w:hAnsi="Arial" w:cs="Arial"/>
          <w:b/>
        </w:rPr>
      </w:pPr>
    </w:p>
    <w:sectPr w:rsidR="002661B0" w:rsidRPr="0003648A" w:rsidSect="00F35A03">
      <w:headerReference w:type="default" r:id="rId10"/>
      <w:pgSz w:w="11906" w:h="16838"/>
      <w:pgMar w:top="136" w:right="1418" w:bottom="284" w:left="1418" w:header="135" w:footer="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54D5" w14:textId="77777777" w:rsidR="009F1691" w:rsidRDefault="009F1691">
      <w:r>
        <w:separator/>
      </w:r>
    </w:p>
  </w:endnote>
  <w:endnote w:type="continuationSeparator" w:id="0">
    <w:p w14:paraId="23038D62" w14:textId="77777777" w:rsidR="009F1691" w:rsidRDefault="009F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B5D3" w14:textId="77777777" w:rsidR="009F1691" w:rsidRDefault="009F1691">
      <w:r>
        <w:separator/>
      </w:r>
    </w:p>
  </w:footnote>
  <w:footnote w:type="continuationSeparator" w:id="0">
    <w:p w14:paraId="57868DCE" w14:textId="77777777" w:rsidR="009F1691" w:rsidRDefault="009F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F949" w14:textId="77777777" w:rsidR="001A47B3" w:rsidRDefault="001A47B3" w:rsidP="00F35A03">
    <w:pPr>
      <w:pStyle w:val="Hlavika"/>
    </w:pPr>
  </w:p>
  <w:p w14:paraId="0B564FBA" w14:textId="002848A7" w:rsidR="00F35A03" w:rsidRDefault="00FE4961" w:rsidP="00F35A03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 wp14:anchorId="7D8446CA" wp14:editId="576EF3FB">
          <wp:simplePos x="0" y="0"/>
          <wp:positionH relativeFrom="margin">
            <wp:align>right</wp:align>
          </wp:positionH>
          <wp:positionV relativeFrom="paragraph">
            <wp:posOffset>54799</wp:posOffset>
          </wp:positionV>
          <wp:extent cx="810835" cy="594870"/>
          <wp:effectExtent l="0" t="0" r="8890" b="0"/>
          <wp:wrapNone/>
          <wp:docPr id="12" name="Obrázok 12" descr="E:\DOKUMENTY\Logo\logo\logo_IH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OKUMENTY\Logo\logo\logo_IHM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35" cy="59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47B3">
      <w:rPr>
        <w:noProof/>
        <w:lang w:eastAsia="sk-SK"/>
      </w:rPr>
      <w:drawing>
        <wp:inline distT="0" distB="0" distL="0" distR="0" wp14:anchorId="7ACC78A2" wp14:editId="0D75A807">
          <wp:extent cx="4314825" cy="657225"/>
          <wp:effectExtent l="0" t="0" r="9525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209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3D44ED" w14:textId="77777777" w:rsidR="00381BE9" w:rsidRDefault="00381BE9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721E"/>
    <w:multiLevelType w:val="hybridMultilevel"/>
    <w:tmpl w:val="820EBF7E"/>
    <w:lvl w:ilvl="0" w:tplc="63E4AF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A245F"/>
    <w:multiLevelType w:val="hybridMultilevel"/>
    <w:tmpl w:val="770A50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C89079A"/>
    <w:multiLevelType w:val="hybridMultilevel"/>
    <w:tmpl w:val="9470FBB8"/>
    <w:lvl w:ilvl="0" w:tplc="63E4AF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15F199B"/>
    <w:multiLevelType w:val="hybridMultilevel"/>
    <w:tmpl w:val="3C6A3490"/>
    <w:lvl w:ilvl="0" w:tplc="B0203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Book Antiqu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75"/>
    <w:rsid w:val="00001A9D"/>
    <w:rsid w:val="000020EE"/>
    <w:rsid w:val="00003434"/>
    <w:rsid w:val="00011C3B"/>
    <w:rsid w:val="00012DC8"/>
    <w:rsid w:val="00025175"/>
    <w:rsid w:val="00030941"/>
    <w:rsid w:val="0003648A"/>
    <w:rsid w:val="000400EE"/>
    <w:rsid w:val="00047351"/>
    <w:rsid w:val="00055417"/>
    <w:rsid w:val="000563C4"/>
    <w:rsid w:val="000624D0"/>
    <w:rsid w:val="0007698B"/>
    <w:rsid w:val="000812E3"/>
    <w:rsid w:val="00091B60"/>
    <w:rsid w:val="000A3C98"/>
    <w:rsid w:val="000A7259"/>
    <w:rsid w:val="000B31CE"/>
    <w:rsid w:val="000C1402"/>
    <w:rsid w:val="000F3CAF"/>
    <w:rsid w:val="00100A55"/>
    <w:rsid w:val="0014242C"/>
    <w:rsid w:val="00142C3D"/>
    <w:rsid w:val="00145075"/>
    <w:rsid w:val="00146E16"/>
    <w:rsid w:val="001544E3"/>
    <w:rsid w:val="00157812"/>
    <w:rsid w:val="00171784"/>
    <w:rsid w:val="00176235"/>
    <w:rsid w:val="001A47B3"/>
    <w:rsid w:val="001A56F7"/>
    <w:rsid w:val="001C4EB5"/>
    <w:rsid w:val="001D25BC"/>
    <w:rsid w:val="001D2EB5"/>
    <w:rsid w:val="001E2AD8"/>
    <w:rsid w:val="001E65E2"/>
    <w:rsid w:val="001F0143"/>
    <w:rsid w:val="001F3D8C"/>
    <w:rsid w:val="002036C0"/>
    <w:rsid w:val="002077B4"/>
    <w:rsid w:val="00211393"/>
    <w:rsid w:val="002166DC"/>
    <w:rsid w:val="00217BB2"/>
    <w:rsid w:val="002435B3"/>
    <w:rsid w:val="00243A27"/>
    <w:rsid w:val="002571FD"/>
    <w:rsid w:val="00260900"/>
    <w:rsid w:val="002661B0"/>
    <w:rsid w:val="002766B5"/>
    <w:rsid w:val="00291328"/>
    <w:rsid w:val="00297E52"/>
    <w:rsid w:val="002B32BC"/>
    <w:rsid w:val="002D3680"/>
    <w:rsid w:val="002E5A76"/>
    <w:rsid w:val="002F1EFB"/>
    <w:rsid w:val="002F6449"/>
    <w:rsid w:val="0031019B"/>
    <w:rsid w:val="00314A5E"/>
    <w:rsid w:val="0031797F"/>
    <w:rsid w:val="003347FF"/>
    <w:rsid w:val="003733AA"/>
    <w:rsid w:val="00381BE9"/>
    <w:rsid w:val="00395175"/>
    <w:rsid w:val="003A2BAB"/>
    <w:rsid w:val="003A4D64"/>
    <w:rsid w:val="003A73C7"/>
    <w:rsid w:val="003C31DC"/>
    <w:rsid w:val="003D113D"/>
    <w:rsid w:val="003E0D42"/>
    <w:rsid w:val="003E1F2D"/>
    <w:rsid w:val="003E2E86"/>
    <w:rsid w:val="0041434D"/>
    <w:rsid w:val="004233CE"/>
    <w:rsid w:val="004403C5"/>
    <w:rsid w:val="0045224D"/>
    <w:rsid w:val="00454623"/>
    <w:rsid w:val="0047272B"/>
    <w:rsid w:val="00482F72"/>
    <w:rsid w:val="00483B66"/>
    <w:rsid w:val="00494D80"/>
    <w:rsid w:val="00497E61"/>
    <w:rsid w:val="004A2224"/>
    <w:rsid w:val="004B1B0D"/>
    <w:rsid w:val="004B684D"/>
    <w:rsid w:val="004C68F6"/>
    <w:rsid w:val="004D7191"/>
    <w:rsid w:val="004E1A97"/>
    <w:rsid w:val="004E5D46"/>
    <w:rsid w:val="004E6E24"/>
    <w:rsid w:val="004F5B27"/>
    <w:rsid w:val="004F6DD9"/>
    <w:rsid w:val="005138D9"/>
    <w:rsid w:val="00516B27"/>
    <w:rsid w:val="00524364"/>
    <w:rsid w:val="00536A83"/>
    <w:rsid w:val="0054181F"/>
    <w:rsid w:val="00542F99"/>
    <w:rsid w:val="00543446"/>
    <w:rsid w:val="005602AE"/>
    <w:rsid w:val="00562CDD"/>
    <w:rsid w:val="00572828"/>
    <w:rsid w:val="00572856"/>
    <w:rsid w:val="00591404"/>
    <w:rsid w:val="005952ED"/>
    <w:rsid w:val="00597967"/>
    <w:rsid w:val="005A0AE6"/>
    <w:rsid w:val="005A2A53"/>
    <w:rsid w:val="005B3197"/>
    <w:rsid w:val="005B4A45"/>
    <w:rsid w:val="005B66EE"/>
    <w:rsid w:val="005E2A8C"/>
    <w:rsid w:val="005E5C16"/>
    <w:rsid w:val="005F5984"/>
    <w:rsid w:val="005F78D5"/>
    <w:rsid w:val="00622B20"/>
    <w:rsid w:val="006368F5"/>
    <w:rsid w:val="00655080"/>
    <w:rsid w:val="00657904"/>
    <w:rsid w:val="00662C3A"/>
    <w:rsid w:val="00693EE8"/>
    <w:rsid w:val="006A7376"/>
    <w:rsid w:val="006B36F6"/>
    <w:rsid w:val="006B4FC6"/>
    <w:rsid w:val="006C228C"/>
    <w:rsid w:val="006E59C0"/>
    <w:rsid w:val="006E7FBC"/>
    <w:rsid w:val="00714B4D"/>
    <w:rsid w:val="00714C44"/>
    <w:rsid w:val="00746D63"/>
    <w:rsid w:val="00747852"/>
    <w:rsid w:val="00752210"/>
    <w:rsid w:val="007548AF"/>
    <w:rsid w:val="007665D8"/>
    <w:rsid w:val="00772A21"/>
    <w:rsid w:val="007912ED"/>
    <w:rsid w:val="007A6646"/>
    <w:rsid w:val="007C539F"/>
    <w:rsid w:val="007D5217"/>
    <w:rsid w:val="007D7E00"/>
    <w:rsid w:val="008141A4"/>
    <w:rsid w:val="008151D1"/>
    <w:rsid w:val="00823A79"/>
    <w:rsid w:val="00853FC4"/>
    <w:rsid w:val="0086402B"/>
    <w:rsid w:val="00886463"/>
    <w:rsid w:val="00892E7D"/>
    <w:rsid w:val="008A5509"/>
    <w:rsid w:val="008A6AF5"/>
    <w:rsid w:val="008B7ECF"/>
    <w:rsid w:val="008C1150"/>
    <w:rsid w:val="008D0F56"/>
    <w:rsid w:val="008D3140"/>
    <w:rsid w:val="008D6B68"/>
    <w:rsid w:val="008D6F11"/>
    <w:rsid w:val="008E4CBD"/>
    <w:rsid w:val="008F4602"/>
    <w:rsid w:val="00912824"/>
    <w:rsid w:val="00916C69"/>
    <w:rsid w:val="00927E4A"/>
    <w:rsid w:val="00934355"/>
    <w:rsid w:val="00935F9F"/>
    <w:rsid w:val="00940469"/>
    <w:rsid w:val="00945AD5"/>
    <w:rsid w:val="0094697F"/>
    <w:rsid w:val="0095258C"/>
    <w:rsid w:val="00952830"/>
    <w:rsid w:val="009559B8"/>
    <w:rsid w:val="00965DD7"/>
    <w:rsid w:val="0097019C"/>
    <w:rsid w:val="00972B7D"/>
    <w:rsid w:val="009929BB"/>
    <w:rsid w:val="00995EEA"/>
    <w:rsid w:val="009A5E4D"/>
    <w:rsid w:val="009D12FD"/>
    <w:rsid w:val="009D173D"/>
    <w:rsid w:val="009D424C"/>
    <w:rsid w:val="009D7ACA"/>
    <w:rsid w:val="009F15FA"/>
    <w:rsid w:val="009F1691"/>
    <w:rsid w:val="009F3A7F"/>
    <w:rsid w:val="00A4139D"/>
    <w:rsid w:val="00A429E7"/>
    <w:rsid w:val="00A521B4"/>
    <w:rsid w:val="00A52782"/>
    <w:rsid w:val="00A56C2D"/>
    <w:rsid w:val="00A6697E"/>
    <w:rsid w:val="00A83B2F"/>
    <w:rsid w:val="00A85209"/>
    <w:rsid w:val="00A95DAC"/>
    <w:rsid w:val="00A978F8"/>
    <w:rsid w:val="00AA38D7"/>
    <w:rsid w:val="00AC6589"/>
    <w:rsid w:val="00AC6E5C"/>
    <w:rsid w:val="00AE183E"/>
    <w:rsid w:val="00B04EDE"/>
    <w:rsid w:val="00B1209C"/>
    <w:rsid w:val="00B24310"/>
    <w:rsid w:val="00B431B5"/>
    <w:rsid w:val="00B50842"/>
    <w:rsid w:val="00B70DF9"/>
    <w:rsid w:val="00B777D4"/>
    <w:rsid w:val="00B83A50"/>
    <w:rsid w:val="00B97E9B"/>
    <w:rsid w:val="00BC2294"/>
    <w:rsid w:val="00BC5A30"/>
    <w:rsid w:val="00BD5BBF"/>
    <w:rsid w:val="00BD6C66"/>
    <w:rsid w:val="00BE4315"/>
    <w:rsid w:val="00BE75DF"/>
    <w:rsid w:val="00BF1E72"/>
    <w:rsid w:val="00BF76CC"/>
    <w:rsid w:val="00C01ED4"/>
    <w:rsid w:val="00C202C2"/>
    <w:rsid w:val="00C2706E"/>
    <w:rsid w:val="00C3503F"/>
    <w:rsid w:val="00C4539E"/>
    <w:rsid w:val="00C6158C"/>
    <w:rsid w:val="00C7658E"/>
    <w:rsid w:val="00C85223"/>
    <w:rsid w:val="00C96F1D"/>
    <w:rsid w:val="00CA1988"/>
    <w:rsid w:val="00CA5916"/>
    <w:rsid w:val="00CA72C5"/>
    <w:rsid w:val="00CB6DA0"/>
    <w:rsid w:val="00CC0430"/>
    <w:rsid w:val="00CC2EE7"/>
    <w:rsid w:val="00CF5534"/>
    <w:rsid w:val="00CF6D41"/>
    <w:rsid w:val="00D23BD9"/>
    <w:rsid w:val="00D539AF"/>
    <w:rsid w:val="00D56361"/>
    <w:rsid w:val="00D565B5"/>
    <w:rsid w:val="00D81A70"/>
    <w:rsid w:val="00D93A03"/>
    <w:rsid w:val="00DA3C8C"/>
    <w:rsid w:val="00DA58AF"/>
    <w:rsid w:val="00DC5123"/>
    <w:rsid w:val="00DD4BAA"/>
    <w:rsid w:val="00DE0A9F"/>
    <w:rsid w:val="00DF2A69"/>
    <w:rsid w:val="00DF2DBE"/>
    <w:rsid w:val="00E03385"/>
    <w:rsid w:val="00E151FC"/>
    <w:rsid w:val="00E30429"/>
    <w:rsid w:val="00E61D00"/>
    <w:rsid w:val="00E65808"/>
    <w:rsid w:val="00E678EC"/>
    <w:rsid w:val="00E87C36"/>
    <w:rsid w:val="00E90672"/>
    <w:rsid w:val="00E9088A"/>
    <w:rsid w:val="00EA05DA"/>
    <w:rsid w:val="00EA2261"/>
    <w:rsid w:val="00EA622C"/>
    <w:rsid w:val="00EB5AB8"/>
    <w:rsid w:val="00ED08CB"/>
    <w:rsid w:val="00EE22D3"/>
    <w:rsid w:val="00F226DC"/>
    <w:rsid w:val="00F35A03"/>
    <w:rsid w:val="00F50A9E"/>
    <w:rsid w:val="00F559AF"/>
    <w:rsid w:val="00F60D45"/>
    <w:rsid w:val="00F96690"/>
    <w:rsid w:val="00FA1853"/>
    <w:rsid w:val="00FA3FFD"/>
    <w:rsid w:val="00FA6754"/>
    <w:rsid w:val="00FB2606"/>
    <w:rsid w:val="00FB3A1A"/>
    <w:rsid w:val="00FD6550"/>
    <w:rsid w:val="00F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49354"/>
  <w15:docId w15:val="{97A9A2D7-7BCE-451F-8A8F-1664FFBA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F6D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CF6D41"/>
    <w:pPr>
      <w:jc w:val="center"/>
    </w:pPr>
    <w:rPr>
      <w:b/>
      <w:bCs/>
      <w:sz w:val="24"/>
      <w:szCs w:val="24"/>
    </w:rPr>
  </w:style>
  <w:style w:type="paragraph" w:styleId="Zkladntext2">
    <w:name w:val="Body Text 2"/>
    <w:basedOn w:val="Normlny"/>
    <w:rsid w:val="00CF6D41"/>
    <w:rPr>
      <w:b/>
      <w:bCs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CF6D41"/>
    <w:pPr>
      <w:tabs>
        <w:tab w:val="center" w:pos="4536"/>
        <w:tab w:val="right" w:pos="9072"/>
      </w:tabs>
    </w:pPr>
    <w:rPr>
      <w:sz w:val="24"/>
      <w:szCs w:val="24"/>
      <w:lang w:eastAsia="cs-CZ"/>
    </w:rPr>
  </w:style>
  <w:style w:type="paragraph" w:styleId="Textbubliny">
    <w:name w:val="Balloon Text"/>
    <w:basedOn w:val="Normlny"/>
    <w:semiHidden/>
    <w:rsid w:val="00CF6D41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rsid w:val="00CF6D41"/>
    <w:pPr>
      <w:jc w:val="both"/>
    </w:pPr>
    <w:rPr>
      <w:rFonts w:ascii="Arial" w:hAnsi="Arial" w:cs="Arial"/>
      <w:b/>
      <w:szCs w:val="10"/>
    </w:rPr>
  </w:style>
  <w:style w:type="table" w:styleId="Mriekatabuky">
    <w:name w:val="Table Grid"/>
    <w:basedOn w:val="Normlnatabuka"/>
    <w:rsid w:val="0093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54344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D173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Zkladntext0">
    <w:name w:val="Základní text"/>
    <w:basedOn w:val="Default"/>
    <w:next w:val="Default"/>
    <w:rsid w:val="009D173D"/>
    <w:rPr>
      <w:rFonts w:cs="Times New Roman"/>
      <w:color w:val="auto"/>
    </w:rPr>
  </w:style>
  <w:style w:type="character" w:styleId="Hypertextovprepojenie">
    <w:name w:val="Hyperlink"/>
    <w:basedOn w:val="Predvolenpsmoodseku"/>
    <w:unhideWhenUsed/>
    <w:rsid w:val="00A52782"/>
    <w:rPr>
      <w:color w:val="0000FF" w:themeColor="hyperlink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F35A03"/>
    <w:rPr>
      <w:sz w:val="24"/>
      <w:szCs w:val="24"/>
      <w:lang w:eastAsia="cs-CZ"/>
    </w:rPr>
  </w:style>
  <w:style w:type="character" w:styleId="PouitHypertextovPrepojenie">
    <w:name w:val="FollowedHyperlink"/>
    <w:basedOn w:val="Predvolenpsmoodseku"/>
    <w:semiHidden/>
    <w:unhideWhenUsed/>
    <w:rsid w:val="00FA3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znica.uniza.sk/ezp?fs=BAE66E6D14C843C792803D962BB8401F&amp;fn=m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zdelavanie.uniza.sk/vzdelava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niznica.uniza.sk/ezp?fs=BAE66E6D14C843C792803D962BB8401F&amp;fn=ma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Prihlaska</vt:lpstr>
    </vt:vector>
  </TitlesOfParts>
  <Company>Hewlett-Packard Company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</dc:title>
  <dc:creator>Zavodska</dc:creator>
  <cp:lastModifiedBy>Jaroslav Solár</cp:lastModifiedBy>
  <cp:revision>4</cp:revision>
  <cp:lastPrinted>2016-03-16T06:07:00Z</cp:lastPrinted>
  <dcterms:created xsi:type="dcterms:W3CDTF">2021-08-30T08:54:00Z</dcterms:created>
  <dcterms:modified xsi:type="dcterms:W3CDTF">2021-08-30T09:44:00Z</dcterms:modified>
</cp:coreProperties>
</file>